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ACA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02EF6ACB" w14:textId="77777777" w:rsidR="000073A1" w:rsidRPr="000073A1" w:rsidRDefault="000073A1" w:rsidP="000073A1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0073A1">
        <w:rPr>
          <w:rFonts w:ascii="Times New Roman" w:eastAsia="Times New Roman" w:hAnsi="Times New Roman" w:cs="Times New Roman"/>
          <w:color w:val="auto"/>
        </w:rPr>
        <w:t>Kvantitatív Menedzsment Intézet</w:t>
      </w:r>
    </w:p>
    <w:p w14:paraId="02EF6ACC" w14:textId="2D8A163C" w:rsidR="00EA6245" w:rsidRDefault="000073A1" w:rsidP="000073A1">
      <w:r>
        <w:t>Intézetigazgató: </w:t>
      </w:r>
      <w:hyperlink r:id="rId6" w:history="1">
        <w:r w:rsidR="00C1267B">
          <w:t>dr.</w:t>
        </w:r>
      </w:hyperlink>
      <w:r w:rsidR="00C1267B">
        <w:t xml:space="preserve"> Bugár Gyöngyi</w:t>
      </w:r>
    </w:p>
    <w:p w14:paraId="02EF6ACD" w14:textId="77777777" w:rsidR="00202B5C" w:rsidRDefault="00202B5C" w:rsidP="00EA6245">
      <w:r>
        <w:t>7622 Pécs, Rákóczi út 80.</w:t>
      </w:r>
    </w:p>
    <w:p w14:paraId="02EF6ACE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3C88EFC9" w14:textId="531BA00D" w:rsidR="00290231" w:rsidRDefault="00290231" w:rsidP="00290231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290231">
        <w:rPr>
          <w:b/>
          <w:bCs/>
        </w:rPr>
        <w:t xml:space="preserve">Kvantitatív Menedzsment Intézet </w:t>
      </w:r>
      <w:r>
        <w:t xml:space="preserve">részéről kijelentem, hogy amennyiben </w:t>
      </w:r>
      <w:r w:rsidR="000637C2">
        <w:t>…………………………………………..</w:t>
      </w:r>
      <w:r>
        <w:t xml:space="preserve">felvételt nyer a </w:t>
      </w:r>
      <w:r w:rsidR="0089294F">
        <w:t>Regionális Politika és Gazdaságtan</w:t>
      </w:r>
      <w:r>
        <w:t xml:space="preserve">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02EF6AD0" w14:textId="77777777" w:rsidR="00202B5C" w:rsidRDefault="00202B5C" w:rsidP="00127122">
      <w:pPr>
        <w:spacing w:before="1320" w:after="1320"/>
      </w:pPr>
      <w:r>
        <w:t xml:space="preserve">Pécs, </w:t>
      </w:r>
      <w:r w:rsidR="00571B51">
        <w:t>…………………</w:t>
      </w:r>
    </w:p>
    <w:p w14:paraId="02EF6AD1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02EF6AD2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0MDI3MzM1MjQ0MLEyUdpeDU4uLM/DyQAuNaAIk16MIsAAAA"/>
  </w:docVars>
  <w:rsids>
    <w:rsidRoot w:val="00202B5C"/>
    <w:rsid w:val="00005D18"/>
    <w:rsid w:val="000073A1"/>
    <w:rsid w:val="000637C2"/>
    <w:rsid w:val="0006387D"/>
    <w:rsid w:val="00127122"/>
    <w:rsid w:val="001B54B1"/>
    <w:rsid w:val="00202B5C"/>
    <w:rsid w:val="0024602F"/>
    <w:rsid w:val="00290231"/>
    <w:rsid w:val="002C6F82"/>
    <w:rsid w:val="0033437C"/>
    <w:rsid w:val="004255E9"/>
    <w:rsid w:val="00514107"/>
    <w:rsid w:val="00571B51"/>
    <w:rsid w:val="005B396C"/>
    <w:rsid w:val="006016B3"/>
    <w:rsid w:val="00620884"/>
    <w:rsid w:val="00732FBF"/>
    <w:rsid w:val="007F7B1B"/>
    <w:rsid w:val="008577FA"/>
    <w:rsid w:val="0089294F"/>
    <w:rsid w:val="008D3F4A"/>
    <w:rsid w:val="00AC78C4"/>
    <w:rsid w:val="00B979CA"/>
    <w:rsid w:val="00BA3504"/>
    <w:rsid w:val="00C1267B"/>
    <w:rsid w:val="00C177FB"/>
    <w:rsid w:val="00CC48E0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6ACA"/>
  <w15:docId w15:val="{7B7F2714-4F9C-40FB-ABA1-54B2A5B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kvantitativ-menedzsment-intezet/szerb-lasz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CC547-A6FA-4CFD-9063-71B22FE3F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17CF7-B8E7-4DC8-A5DF-1577E6D4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3</cp:revision>
  <cp:lastPrinted>2007-06-29T08:13:00Z</cp:lastPrinted>
  <dcterms:created xsi:type="dcterms:W3CDTF">2024-03-12T09:47:00Z</dcterms:created>
  <dcterms:modified xsi:type="dcterms:W3CDTF">2024-03-12T09:47:00Z</dcterms:modified>
</cp:coreProperties>
</file>