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658E" w14:textId="77777777" w:rsidR="0014755E" w:rsidRDefault="0014755E" w:rsidP="0014755E">
      <w:pPr>
        <w:rPr>
          <w:noProof/>
          <w:lang w:eastAsia="hu-HU"/>
        </w:rPr>
      </w:pPr>
      <w:r>
        <w:rPr>
          <w:noProof/>
          <w:lang w:eastAsia="hu-HU"/>
        </w:rPr>
        <mc:AlternateContent>
          <mc:Choice Requires="wpg">
            <w:drawing>
              <wp:anchor distT="0" distB="0" distL="114300" distR="114300" simplePos="0" relativeHeight="251659264" behindDoc="0" locked="0" layoutInCell="1" allowOverlap="1" wp14:anchorId="66A2E2C2" wp14:editId="11E21528">
                <wp:simplePos x="0" y="0"/>
                <wp:positionH relativeFrom="column">
                  <wp:posOffset>-880745</wp:posOffset>
                </wp:positionH>
                <wp:positionV relativeFrom="paragraph">
                  <wp:posOffset>-899795</wp:posOffset>
                </wp:positionV>
                <wp:extent cx="8561070" cy="12123420"/>
                <wp:effectExtent l="0" t="0" r="335280" b="0"/>
                <wp:wrapNone/>
                <wp:docPr id="21" name="Csoportba foglalás 21"/>
                <wp:cNvGraphicFramePr/>
                <a:graphic xmlns:a="http://schemas.openxmlformats.org/drawingml/2006/main">
                  <a:graphicData uri="http://schemas.microsoft.com/office/word/2010/wordprocessingGroup">
                    <wpg:wgp>
                      <wpg:cNvGrpSpPr/>
                      <wpg:grpSpPr>
                        <a:xfrm>
                          <a:off x="0" y="0"/>
                          <a:ext cx="8561070" cy="12123420"/>
                          <a:chOff x="0" y="0"/>
                          <a:chExt cx="8561388" cy="12123735"/>
                        </a:xfrm>
                      </wpg:grpSpPr>
                      <wps:wsp>
                        <wps:cNvPr id="22" name="Téglalap 22"/>
                        <wps:cNvSpPr/>
                        <wps:spPr>
                          <a:xfrm>
                            <a:off x="0" y="0"/>
                            <a:ext cx="7562850" cy="619125"/>
                          </a:xfrm>
                          <a:prstGeom prst="rect">
                            <a:avLst/>
                          </a:prstGeom>
                          <a:solidFill>
                            <a:schemeClr val="tx2">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Kép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7181827">
                            <a:off x="4552951" y="8115297"/>
                            <a:ext cx="4245610" cy="3771265"/>
                          </a:xfrm>
                          <a:prstGeom prst="rect">
                            <a:avLst/>
                          </a:prstGeom>
                        </pic:spPr>
                      </pic:pic>
                    </wpg:wgp>
                  </a:graphicData>
                </a:graphic>
                <wp14:sizeRelV relativeFrom="margin">
                  <wp14:pctHeight>0</wp14:pctHeight>
                </wp14:sizeRelV>
              </wp:anchor>
            </w:drawing>
          </mc:Choice>
          <mc:Fallback>
            <w:pict>
              <v:group w14:anchorId="7E264417" id="Csoportba foglalás 21" o:spid="_x0000_s1026" style="position:absolute;margin-left:-69.35pt;margin-top:-70.85pt;width:674.1pt;height:954.6pt;z-index:251659264;mso-height-relative:margin" coordsize="85613,12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">
                <v:rect id="Téglalap 22" o:spid="_x0000_s1027" style="position:absolute;width:75628;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" fillcolor="#acb9ca [1311]" strokecolor="#aeaaaa [241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4" o:spid="_x0000_s1028" type="#_x0000_t75" style="position:absolute;left:45529;top:81153;width:42456;height:37712;rotation:-482582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">
                  <v:imagedata r:id="rId9" o:title=""/>
                </v:shape>
              </v:group>
            </w:pict>
          </mc:Fallback>
        </mc:AlternateContent>
      </w:r>
      <w:r>
        <w:rPr>
          <w:noProof/>
          <w:lang w:eastAsia="hu-HU"/>
        </w:rPr>
        <w:drawing>
          <wp:inline distT="0" distB="0" distL="0" distR="0" wp14:anchorId="2952497E" wp14:editId="54DA35D2">
            <wp:extent cx="5760720" cy="999490"/>
            <wp:effectExtent l="0" t="0" r="0" b="0"/>
            <wp:docPr id="28" name="Kép 28" descr="Nex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99490"/>
                    </a:xfrm>
                    <a:prstGeom prst="rect">
                      <a:avLst/>
                    </a:prstGeom>
                    <a:noFill/>
                    <a:ln>
                      <a:noFill/>
                    </a:ln>
                  </pic:spPr>
                </pic:pic>
              </a:graphicData>
            </a:graphic>
          </wp:inline>
        </w:drawing>
      </w:r>
    </w:p>
    <w:p w14:paraId="4B91DA79" w14:textId="7277F955" w:rsidR="004763D7" w:rsidRPr="004763D7" w:rsidRDefault="00084069" w:rsidP="005E23A5">
      <w:pPr>
        <w:pStyle w:val="Cm"/>
        <w:jc w:val="both"/>
        <w:rPr>
          <w:rFonts w:asciiTheme="minorHAnsi" w:eastAsiaTheme="minorHAnsi" w:hAnsiTheme="minorHAnsi" w:cstheme="minorBidi"/>
          <w:spacing w:val="0"/>
          <w:kern w:val="2"/>
          <w:sz w:val="22"/>
          <w:szCs w:val="22"/>
          <w:lang w:val="en-US"/>
          <w14:ligatures w14:val="standardContextual"/>
        </w:rPr>
      </w:pPr>
      <w:r>
        <w:rPr>
          <w:noProof/>
          <w:lang w:eastAsia="hu-HU"/>
        </w:rPr>
        <mc:AlternateContent>
          <mc:Choice Requires="wps">
            <w:drawing>
              <wp:anchor distT="0" distB="0" distL="114300" distR="114300" simplePos="0" relativeHeight="251663360" behindDoc="0" locked="0" layoutInCell="1" allowOverlap="1" wp14:anchorId="7540ED02" wp14:editId="359C4ECE">
                <wp:simplePos x="0" y="0"/>
                <wp:positionH relativeFrom="column">
                  <wp:posOffset>35869</wp:posOffset>
                </wp:positionH>
                <wp:positionV relativeFrom="paragraph">
                  <wp:posOffset>5386040</wp:posOffset>
                </wp:positionV>
                <wp:extent cx="3827721" cy="2716039"/>
                <wp:effectExtent l="0" t="0" r="1905" b="8255"/>
                <wp:wrapNone/>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1" cy="2716039"/>
                        </a:xfrm>
                        <a:prstGeom prst="rect">
                          <a:avLst/>
                        </a:prstGeom>
                        <a:solidFill>
                          <a:srgbClr val="FFFFFF"/>
                        </a:solidFill>
                        <a:ln w="9525">
                          <a:noFill/>
                          <a:miter lim="800000"/>
                          <a:headEnd/>
                          <a:tailEnd/>
                        </a:ln>
                      </wps:spPr>
                      <wps:txbx>
                        <w:txbxContent>
                          <w:p w14:paraId="7F45A3F5" w14:textId="77777777" w:rsidR="00084069" w:rsidRDefault="00084069" w:rsidP="00FF275D">
                            <w:pPr>
                              <w:spacing w:after="0" w:line="240" w:lineRule="auto"/>
                              <w:rPr>
                                <w:b/>
                                <w:color w:val="1F3864" w:themeColor="accent1" w:themeShade="80"/>
                              </w:rPr>
                            </w:pPr>
                          </w:p>
                          <w:p w14:paraId="5329A3CA" w14:textId="77777777" w:rsidR="00084069" w:rsidRDefault="00084069" w:rsidP="00FF275D">
                            <w:pPr>
                              <w:spacing w:after="0" w:line="240" w:lineRule="auto"/>
                              <w:rPr>
                                <w:b/>
                                <w:color w:val="1F3864" w:themeColor="accent1" w:themeShade="80"/>
                              </w:rPr>
                            </w:pPr>
                          </w:p>
                          <w:p w14:paraId="098F15C9" w14:textId="77777777" w:rsidR="00084069" w:rsidRDefault="00084069" w:rsidP="00FF275D">
                            <w:pPr>
                              <w:spacing w:after="0" w:line="240" w:lineRule="auto"/>
                              <w:rPr>
                                <w:b/>
                                <w:color w:val="1F3864" w:themeColor="accent1" w:themeShade="80"/>
                              </w:rPr>
                            </w:pPr>
                          </w:p>
                          <w:p w14:paraId="2156FBF8" w14:textId="77777777" w:rsidR="00084069" w:rsidRPr="0000661A" w:rsidRDefault="00084069" w:rsidP="00FF275D">
                            <w:pPr>
                              <w:spacing w:after="0" w:line="240" w:lineRule="auto"/>
                              <w:rPr>
                                <w:b/>
                                <w:color w:val="1F3864" w:themeColor="accent1" w:themeShade="80"/>
                                <w:lang w:val="en-US"/>
                              </w:rPr>
                            </w:pPr>
                          </w:p>
                          <w:p w14:paraId="277D798A" w14:textId="514363C2" w:rsidR="00FF275D" w:rsidRPr="0000661A" w:rsidRDefault="00FF275D" w:rsidP="00FF275D">
                            <w:pPr>
                              <w:spacing w:after="0" w:line="240" w:lineRule="auto"/>
                              <w:rPr>
                                <w:b/>
                                <w:color w:val="1F3864" w:themeColor="accent1" w:themeShade="80"/>
                                <w:lang w:val="en-US"/>
                              </w:rPr>
                            </w:pPr>
                            <w:r w:rsidRPr="0000661A">
                              <w:rPr>
                                <w:b/>
                                <w:color w:val="1F3864" w:themeColor="accent1" w:themeShade="80"/>
                                <w:lang w:val="en-US"/>
                              </w:rPr>
                              <w:t>Regional Innovation and Entrepreneurship Research Center</w:t>
                            </w:r>
                          </w:p>
                          <w:p w14:paraId="13AC68D2" w14:textId="77777777" w:rsidR="00FF275D" w:rsidRPr="0000661A" w:rsidRDefault="00FF275D" w:rsidP="00FF275D">
                            <w:pPr>
                              <w:spacing w:after="0" w:line="240" w:lineRule="auto"/>
                              <w:rPr>
                                <w:color w:val="1F3864" w:themeColor="accent1" w:themeShade="80"/>
                                <w:lang w:val="en-US"/>
                              </w:rPr>
                            </w:pPr>
                            <w:r w:rsidRPr="0000661A">
                              <w:rPr>
                                <w:color w:val="1F3864" w:themeColor="accent1" w:themeShade="80"/>
                                <w:lang w:val="en-US"/>
                              </w:rPr>
                              <w:t>Faculty of Business and Economics</w:t>
                            </w:r>
                          </w:p>
                          <w:p w14:paraId="583DF0EB" w14:textId="77777777" w:rsidR="00FF275D" w:rsidRPr="0000661A" w:rsidRDefault="00FF275D" w:rsidP="00FF275D">
                            <w:pPr>
                              <w:spacing w:after="0" w:line="240" w:lineRule="auto"/>
                              <w:rPr>
                                <w:color w:val="1F3864" w:themeColor="accent1" w:themeShade="80"/>
                                <w:lang w:val="en-US"/>
                              </w:rPr>
                            </w:pPr>
                            <w:r w:rsidRPr="0000661A">
                              <w:rPr>
                                <w:color w:val="1F3864" w:themeColor="accent1" w:themeShade="80"/>
                                <w:lang w:val="en-US"/>
                              </w:rPr>
                              <w:t>University of Pécs</w:t>
                            </w:r>
                          </w:p>
                          <w:p w14:paraId="5B503CCA" w14:textId="77777777" w:rsidR="00FF275D" w:rsidRPr="0000661A" w:rsidRDefault="00FF275D" w:rsidP="00FF275D">
                            <w:pPr>
                              <w:spacing w:after="0" w:line="240" w:lineRule="auto"/>
                              <w:rPr>
                                <w:color w:val="1F3864" w:themeColor="accent1" w:themeShade="80"/>
                                <w:lang w:val="en-US"/>
                              </w:rPr>
                            </w:pPr>
                          </w:p>
                          <w:p w14:paraId="3038EDEC" w14:textId="77777777" w:rsidR="00FF275D" w:rsidRPr="0068033A" w:rsidRDefault="00FF275D" w:rsidP="00FF275D">
                            <w:pPr>
                              <w:spacing w:after="0" w:line="240" w:lineRule="auto"/>
                              <w:rPr>
                                <w:color w:val="1F3864" w:themeColor="accent1" w:themeShade="80"/>
                                <w:lang w:val="pt-PT"/>
                              </w:rPr>
                            </w:pPr>
                            <w:r w:rsidRPr="0068033A">
                              <w:rPr>
                                <w:color w:val="1F3864" w:themeColor="accent1" w:themeShade="80"/>
                                <w:lang w:val="pt-PT"/>
                              </w:rPr>
                              <w:t>H-7622, Pécs Rákóczi str. 80.</w:t>
                            </w:r>
                          </w:p>
                          <w:p w14:paraId="130C36BA" w14:textId="77777777" w:rsidR="00FF275D" w:rsidRPr="0068033A" w:rsidRDefault="00FF275D" w:rsidP="00FF275D">
                            <w:pPr>
                              <w:spacing w:after="0" w:line="240" w:lineRule="auto"/>
                              <w:rPr>
                                <w:color w:val="1F3864" w:themeColor="accent1" w:themeShade="80"/>
                                <w:lang w:val="pt-PT"/>
                              </w:rPr>
                            </w:pPr>
                          </w:p>
                          <w:p w14:paraId="569C35B1" w14:textId="77777777" w:rsidR="00FF275D" w:rsidRPr="0068033A" w:rsidRDefault="00FF275D" w:rsidP="00FF275D">
                            <w:pPr>
                              <w:spacing w:after="0" w:line="240" w:lineRule="auto"/>
                              <w:jc w:val="both"/>
                              <w:rPr>
                                <w:rFonts w:cs="Times New Roman"/>
                                <w:color w:val="1F3864" w:themeColor="accent1" w:themeShade="80"/>
                                <w:lang w:val="pt-PT"/>
                              </w:rPr>
                            </w:pPr>
                            <w:r w:rsidRPr="0068033A">
                              <w:rPr>
                                <w:rFonts w:cs="Times New Roman"/>
                                <w:color w:val="1F3864" w:themeColor="accent1" w:themeShade="80"/>
                                <w:lang w:val="pt-PT"/>
                              </w:rPr>
                              <w:t>Phone: +36-72-501-599/63190</w:t>
                            </w:r>
                          </w:p>
                          <w:p w14:paraId="41C4A303" w14:textId="77777777" w:rsidR="00FF275D" w:rsidRPr="0068033A" w:rsidRDefault="00FF275D" w:rsidP="00FF275D">
                            <w:pPr>
                              <w:spacing w:after="0" w:line="240" w:lineRule="auto"/>
                              <w:jc w:val="both"/>
                              <w:rPr>
                                <w:rFonts w:cs="Times New Roman"/>
                                <w:color w:val="1F3864" w:themeColor="accent1" w:themeShade="80"/>
                                <w:lang w:val="pt-PT"/>
                              </w:rPr>
                            </w:pPr>
                            <w:r w:rsidRPr="0068033A">
                              <w:rPr>
                                <w:rFonts w:cs="Times New Roman"/>
                                <w:color w:val="1F3864" w:themeColor="accent1" w:themeShade="80"/>
                                <w:lang w:val="pt-PT"/>
                              </w:rPr>
                              <w:t xml:space="preserve">E-mail: </w:t>
                            </w:r>
                            <w:hyperlink r:id="rId11" w:history="1">
                              <w:r w:rsidRPr="0068033A">
                                <w:rPr>
                                  <w:rStyle w:val="Hiperhivatkozs"/>
                                  <w:rFonts w:cs="Times New Roman"/>
                                  <w:color w:val="1F3864" w:themeColor="accent1" w:themeShade="80"/>
                                  <w:lang w:val="pt-PT"/>
                                </w:rPr>
                                <w:t>rierc.center@ktk.pte.hu</w:t>
                              </w:r>
                            </w:hyperlink>
                          </w:p>
                          <w:p w14:paraId="2FAE9085" w14:textId="4E22D468" w:rsidR="00FF275D" w:rsidRPr="0000661A" w:rsidRDefault="00FF275D" w:rsidP="00FF275D">
                            <w:pPr>
                              <w:spacing w:after="0" w:line="240" w:lineRule="auto"/>
                              <w:jc w:val="both"/>
                              <w:rPr>
                                <w:lang w:val="en-US"/>
                              </w:rPr>
                            </w:pPr>
                            <w:r w:rsidRPr="0000661A">
                              <w:rPr>
                                <w:rFonts w:cs="Times New Roman"/>
                                <w:color w:val="1F3864" w:themeColor="accent1" w:themeShade="80"/>
                                <w:lang w:val="en-US"/>
                              </w:rPr>
                              <w:t xml:space="preserve">Web: </w:t>
                            </w:r>
                            <w:hyperlink r:id="rId12" w:history="1">
                              <w:r w:rsidR="00981A1F" w:rsidRPr="0000661A">
                                <w:rPr>
                                  <w:rStyle w:val="Hiperhivatkozs"/>
                                  <w:lang w:val="en-US"/>
                                </w:rPr>
                                <w:t>https://ktk.pte.hu/en/faculty/development-centers/rierc</w:t>
                              </w:r>
                            </w:hyperlink>
                          </w:p>
                          <w:p w14:paraId="458406E0" w14:textId="77777777" w:rsidR="00981A1F" w:rsidRPr="00924E00" w:rsidRDefault="00981A1F" w:rsidP="00FF275D">
                            <w:pPr>
                              <w:spacing w:after="0" w:line="240" w:lineRule="auto"/>
                              <w:jc w:val="both"/>
                              <w:rPr>
                                <w:rFonts w:cs="Times New Roman"/>
                                <w:color w:val="1F3864" w:themeColor="accent1" w:themeShade="8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0ED02" id="_x0000_t202" coordsize="21600,21600" o:spt="202" path="m,l,21600r21600,l21600,xe">
                <v:stroke joinstyle="miter"/>
                <v:path gradientshapeok="t" o:connecttype="rect"/>
              </v:shapetype>
              <v:shape id="Szövegdoboz 27" o:spid="_x0000_s1026" type="#_x0000_t202" style="position:absolute;left:0;text-align:left;margin-left:2.8pt;margin-top:424.1pt;width:301.4pt;height:2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" stroked="f">
                <v:textbox>
                  <w:txbxContent>
                    <w:p w14:paraId="7F45A3F5" w14:textId="77777777" w:rsidR="00084069" w:rsidRDefault="00084069" w:rsidP="00FF275D">
                      <w:pPr>
                        <w:spacing w:after="0" w:line="240" w:lineRule="auto"/>
                        <w:rPr>
                          <w:b/>
                          <w:color w:val="1F3864" w:themeColor="accent1" w:themeShade="80"/>
                        </w:rPr>
                      </w:pPr>
                    </w:p>
                    <w:p w14:paraId="5329A3CA" w14:textId="77777777" w:rsidR="00084069" w:rsidRDefault="00084069" w:rsidP="00FF275D">
                      <w:pPr>
                        <w:spacing w:after="0" w:line="240" w:lineRule="auto"/>
                        <w:rPr>
                          <w:b/>
                          <w:color w:val="1F3864" w:themeColor="accent1" w:themeShade="80"/>
                        </w:rPr>
                      </w:pPr>
                    </w:p>
                    <w:p w14:paraId="098F15C9" w14:textId="77777777" w:rsidR="00084069" w:rsidRDefault="00084069" w:rsidP="00FF275D">
                      <w:pPr>
                        <w:spacing w:after="0" w:line="240" w:lineRule="auto"/>
                        <w:rPr>
                          <w:b/>
                          <w:color w:val="1F3864" w:themeColor="accent1" w:themeShade="80"/>
                        </w:rPr>
                      </w:pPr>
                    </w:p>
                    <w:p w14:paraId="2156FBF8" w14:textId="77777777" w:rsidR="00084069" w:rsidRPr="0000661A" w:rsidRDefault="00084069" w:rsidP="00FF275D">
                      <w:pPr>
                        <w:spacing w:after="0" w:line="240" w:lineRule="auto"/>
                        <w:rPr>
                          <w:b/>
                          <w:color w:val="1F3864" w:themeColor="accent1" w:themeShade="80"/>
                          <w:lang w:val="en-US"/>
                        </w:rPr>
                      </w:pPr>
                    </w:p>
                    <w:p w14:paraId="277D798A" w14:textId="514363C2" w:rsidR="00FF275D" w:rsidRPr="0000661A" w:rsidRDefault="00FF275D" w:rsidP="00FF275D">
                      <w:pPr>
                        <w:spacing w:after="0" w:line="240" w:lineRule="auto"/>
                        <w:rPr>
                          <w:b/>
                          <w:color w:val="1F3864" w:themeColor="accent1" w:themeShade="80"/>
                          <w:lang w:val="en-US"/>
                        </w:rPr>
                      </w:pPr>
                      <w:r w:rsidRPr="0000661A">
                        <w:rPr>
                          <w:b/>
                          <w:color w:val="1F3864" w:themeColor="accent1" w:themeShade="80"/>
                          <w:lang w:val="en-US"/>
                        </w:rPr>
                        <w:t>Regional Innovation and Entrepreneurship Research Center</w:t>
                      </w:r>
                    </w:p>
                    <w:p w14:paraId="13AC68D2" w14:textId="77777777" w:rsidR="00FF275D" w:rsidRPr="0000661A" w:rsidRDefault="00FF275D" w:rsidP="00FF275D">
                      <w:pPr>
                        <w:spacing w:after="0" w:line="240" w:lineRule="auto"/>
                        <w:rPr>
                          <w:color w:val="1F3864" w:themeColor="accent1" w:themeShade="80"/>
                          <w:lang w:val="en-US"/>
                        </w:rPr>
                      </w:pPr>
                      <w:r w:rsidRPr="0000661A">
                        <w:rPr>
                          <w:color w:val="1F3864" w:themeColor="accent1" w:themeShade="80"/>
                          <w:lang w:val="en-US"/>
                        </w:rPr>
                        <w:t>Faculty of Business and Economics</w:t>
                      </w:r>
                    </w:p>
                    <w:p w14:paraId="583DF0EB" w14:textId="77777777" w:rsidR="00FF275D" w:rsidRPr="0000661A" w:rsidRDefault="00FF275D" w:rsidP="00FF275D">
                      <w:pPr>
                        <w:spacing w:after="0" w:line="240" w:lineRule="auto"/>
                        <w:rPr>
                          <w:color w:val="1F3864" w:themeColor="accent1" w:themeShade="80"/>
                          <w:lang w:val="en-US"/>
                        </w:rPr>
                      </w:pPr>
                      <w:r w:rsidRPr="0000661A">
                        <w:rPr>
                          <w:color w:val="1F3864" w:themeColor="accent1" w:themeShade="80"/>
                          <w:lang w:val="en-US"/>
                        </w:rPr>
                        <w:t>University of Pécs</w:t>
                      </w:r>
                    </w:p>
                    <w:p w14:paraId="5B503CCA" w14:textId="77777777" w:rsidR="00FF275D" w:rsidRPr="0000661A" w:rsidRDefault="00FF275D" w:rsidP="00FF275D">
                      <w:pPr>
                        <w:spacing w:after="0" w:line="240" w:lineRule="auto"/>
                        <w:rPr>
                          <w:color w:val="1F3864" w:themeColor="accent1" w:themeShade="80"/>
                          <w:lang w:val="en-US"/>
                        </w:rPr>
                      </w:pPr>
                    </w:p>
                    <w:p w14:paraId="3038EDEC" w14:textId="77777777" w:rsidR="00FF275D" w:rsidRPr="0068033A" w:rsidRDefault="00FF275D" w:rsidP="00FF275D">
                      <w:pPr>
                        <w:spacing w:after="0" w:line="240" w:lineRule="auto"/>
                        <w:rPr>
                          <w:color w:val="1F3864" w:themeColor="accent1" w:themeShade="80"/>
                          <w:lang w:val="pt-PT"/>
                        </w:rPr>
                      </w:pPr>
                      <w:r w:rsidRPr="0068033A">
                        <w:rPr>
                          <w:color w:val="1F3864" w:themeColor="accent1" w:themeShade="80"/>
                          <w:lang w:val="pt-PT"/>
                        </w:rPr>
                        <w:t>H-7622, Pécs Rákóczi str. 80.</w:t>
                      </w:r>
                    </w:p>
                    <w:p w14:paraId="130C36BA" w14:textId="77777777" w:rsidR="00FF275D" w:rsidRPr="0068033A" w:rsidRDefault="00FF275D" w:rsidP="00FF275D">
                      <w:pPr>
                        <w:spacing w:after="0" w:line="240" w:lineRule="auto"/>
                        <w:rPr>
                          <w:color w:val="1F3864" w:themeColor="accent1" w:themeShade="80"/>
                          <w:lang w:val="pt-PT"/>
                        </w:rPr>
                      </w:pPr>
                    </w:p>
                    <w:p w14:paraId="569C35B1" w14:textId="77777777" w:rsidR="00FF275D" w:rsidRPr="0068033A" w:rsidRDefault="00FF275D" w:rsidP="00FF275D">
                      <w:pPr>
                        <w:spacing w:after="0" w:line="240" w:lineRule="auto"/>
                        <w:jc w:val="both"/>
                        <w:rPr>
                          <w:rFonts w:cs="Times New Roman"/>
                          <w:color w:val="1F3864" w:themeColor="accent1" w:themeShade="80"/>
                          <w:lang w:val="pt-PT"/>
                        </w:rPr>
                      </w:pPr>
                      <w:r w:rsidRPr="0068033A">
                        <w:rPr>
                          <w:rFonts w:cs="Times New Roman"/>
                          <w:color w:val="1F3864" w:themeColor="accent1" w:themeShade="80"/>
                          <w:lang w:val="pt-PT"/>
                        </w:rPr>
                        <w:t>Phone: +36-72-501-599/63190</w:t>
                      </w:r>
                    </w:p>
                    <w:p w14:paraId="41C4A303" w14:textId="77777777" w:rsidR="00FF275D" w:rsidRPr="0068033A" w:rsidRDefault="00FF275D" w:rsidP="00FF275D">
                      <w:pPr>
                        <w:spacing w:after="0" w:line="240" w:lineRule="auto"/>
                        <w:jc w:val="both"/>
                        <w:rPr>
                          <w:rFonts w:cs="Times New Roman"/>
                          <w:color w:val="1F3864" w:themeColor="accent1" w:themeShade="80"/>
                          <w:lang w:val="pt-PT"/>
                        </w:rPr>
                      </w:pPr>
                      <w:r w:rsidRPr="0068033A">
                        <w:rPr>
                          <w:rFonts w:cs="Times New Roman"/>
                          <w:color w:val="1F3864" w:themeColor="accent1" w:themeShade="80"/>
                          <w:lang w:val="pt-PT"/>
                        </w:rPr>
                        <w:t xml:space="preserve">E-mail: </w:t>
                      </w:r>
                      <w:hyperlink r:id="rId13" w:history="1">
                        <w:r w:rsidRPr="0068033A">
                          <w:rPr>
                            <w:rStyle w:val="Hiperhivatkozs"/>
                            <w:rFonts w:cs="Times New Roman"/>
                            <w:color w:val="1F3864" w:themeColor="accent1" w:themeShade="80"/>
                            <w:lang w:val="pt-PT"/>
                          </w:rPr>
                          <w:t>rierc.center@ktk.pte.hu</w:t>
                        </w:r>
                      </w:hyperlink>
                    </w:p>
                    <w:p w14:paraId="2FAE9085" w14:textId="4E22D468" w:rsidR="00FF275D" w:rsidRPr="0000661A" w:rsidRDefault="00FF275D" w:rsidP="00FF275D">
                      <w:pPr>
                        <w:spacing w:after="0" w:line="240" w:lineRule="auto"/>
                        <w:jc w:val="both"/>
                        <w:rPr>
                          <w:lang w:val="en-US"/>
                        </w:rPr>
                      </w:pPr>
                      <w:r w:rsidRPr="0000661A">
                        <w:rPr>
                          <w:rFonts w:cs="Times New Roman"/>
                          <w:color w:val="1F3864" w:themeColor="accent1" w:themeShade="80"/>
                          <w:lang w:val="en-US"/>
                        </w:rPr>
                        <w:t xml:space="preserve">Web: </w:t>
                      </w:r>
                      <w:hyperlink r:id="rId14" w:history="1">
                        <w:r w:rsidR="00981A1F" w:rsidRPr="0000661A">
                          <w:rPr>
                            <w:rStyle w:val="Hiperhivatkozs"/>
                            <w:lang w:val="en-US"/>
                          </w:rPr>
                          <w:t>https://ktk.pte.hu/en/faculty/development-centers/rierc</w:t>
                        </w:r>
                      </w:hyperlink>
                    </w:p>
                    <w:p w14:paraId="458406E0" w14:textId="77777777" w:rsidR="00981A1F" w:rsidRPr="00924E00" w:rsidRDefault="00981A1F" w:rsidP="00FF275D">
                      <w:pPr>
                        <w:spacing w:after="0" w:line="240" w:lineRule="auto"/>
                        <w:jc w:val="both"/>
                        <w:rPr>
                          <w:rFonts w:cs="Times New Roman"/>
                          <w:color w:val="1F3864" w:themeColor="accent1" w:themeShade="80"/>
                          <w:lang w:val="en-US"/>
                        </w:rPr>
                      </w:pPr>
                    </w:p>
                  </w:txbxContent>
                </v:textbox>
              </v:shape>
            </w:pict>
          </mc:Fallback>
        </mc:AlternateContent>
      </w:r>
      <w:r w:rsidR="00FF275D">
        <w:rPr>
          <w:noProof/>
          <w:lang w:eastAsia="hu-HU"/>
        </w:rPr>
        <mc:AlternateContent>
          <mc:Choice Requires="wps">
            <w:drawing>
              <wp:anchor distT="45720" distB="45720" distL="114300" distR="114300" simplePos="0" relativeHeight="251661312" behindDoc="0" locked="0" layoutInCell="1" allowOverlap="1" wp14:anchorId="2AE66151" wp14:editId="63301BFE">
                <wp:simplePos x="0" y="0"/>
                <wp:positionH relativeFrom="margin">
                  <wp:posOffset>53975</wp:posOffset>
                </wp:positionH>
                <wp:positionV relativeFrom="paragraph">
                  <wp:posOffset>217805</wp:posOffset>
                </wp:positionV>
                <wp:extent cx="3149600" cy="400050"/>
                <wp:effectExtent l="0" t="0" r="1270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00050"/>
                        </a:xfrm>
                        <a:prstGeom prst="rect">
                          <a:avLst/>
                        </a:prstGeom>
                        <a:solidFill>
                          <a:srgbClr val="2B3E73"/>
                        </a:solidFill>
                        <a:ln w="9525">
                          <a:solidFill>
                            <a:srgbClr val="000000"/>
                          </a:solidFill>
                          <a:miter lim="800000"/>
                          <a:headEnd/>
                          <a:tailEnd/>
                        </a:ln>
                      </wps:spPr>
                      <wps:txbx>
                        <w:txbxContent>
                          <w:p w14:paraId="5B234D74" w14:textId="77777777" w:rsidR="00FF275D" w:rsidRPr="00E51EEC" w:rsidRDefault="00FF275D" w:rsidP="00FF275D">
                            <w:pPr>
                              <w:ind w:left="-851" w:firstLine="851"/>
                              <w:rPr>
                                <w:b/>
                                <w:color w:val="E7E6E6" w:themeColor="background2"/>
                                <w:spacing w:val="10"/>
                                <w:sz w:val="36"/>
                                <w:szCs w:val="36"/>
                                <w14:textOutline w14:w="0" w14:cap="flat" w14:cmpd="sng" w14:algn="ctr">
                                  <w14:noFill/>
                                  <w14:prstDash w14:val="solid"/>
                                  <w14:round/>
                                </w14:textOutline>
                              </w:rPr>
                            </w:pPr>
                            <w:r>
                              <w:rPr>
                                <w:b/>
                                <w:color w:val="E7E6E6" w:themeColor="background2"/>
                                <w:spacing w:val="10"/>
                                <w:sz w:val="36"/>
                                <w:szCs w:val="36"/>
                                <w14:textOutline w14:w="0" w14:cap="flat" w14:cmpd="sng" w14:algn="ctr">
                                  <w14:noFill/>
                                  <w14:prstDash w14:val="solid"/>
                                  <w14:round/>
                                </w14:textOutline>
                              </w:rPr>
                              <w:t>RESEARCH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66151" id="Szövegdoboz 2" o:spid="_x0000_s1027" type="#_x0000_t202" style="position:absolute;left:0;text-align:left;margin-left:4.25pt;margin-top:17.15pt;width:248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" fillcolor="#2b3e73">
                <v:textbox>
                  <w:txbxContent>
                    <w:p w14:paraId="5B234D74" w14:textId="77777777" w:rsidR="00FF275D" w:rsidRPr="00E51EEC" w:rsidRDefault="00FF275D" w:rsidP="00FF275D">
                      <w:pPr>
                        <w:ind w:left="-851" w:firstLine="851"/>
                        <w:rPr>
                          <w:b/>
                          <w:color w:val="E7E6E6" w:themeColor="background2"/>
                          <w:spacing w:val="10"/>
                          <w:sz w:val="36"/>
                          <w:szCs w:val="36"/>
                          <w14:textOutline w14:w="0" w14:cap="flat" w14:cmpd="sng" w14:algn="ctr">
                            <w14:noFill/>
                            <w14:prstDash w14:val="solid"/>
                            <w14:round/>
                          </w14:textOutline>
                        </w:rPr>
                      </w:pPr>
                      <w:r>
                        <w:rPr>
                          <w:b/>
                          <w:color w:val="E7E6E6" w:themeColor="background2"/>
                          <w:spacing w:val="10"/>
                          <w:sz w:val="36"/>
                          <w:szCs w:val="36"/>
                          <w14:textOutline w14:w="0" w14:cap="flat" w14:cmpd="sng" w14:algn="ctr">
                            <w14:noFill/>
                            <w14:prstDash w14:val="solid"/>
                            <w14:round/>
                          </w14:textOutline>
                        </w:rPr>
                        <w:t>RESEARCH REPORTS</w:t>
                      </w:r>
                    </w:p>
                  </w:txbxContent>
                </v:textbox>
                <w10:wrap type="square" anchorx="margin"/>
              </v:shape>
            </w:pict>
          </mc:Fallback>
        </mc:AlternateContent>
      </w:r>
      <w:r w:rsidR="00FF275D">
        <w:rPr>
          <w:noProof/>
          <w:lang w:eastAsia="hu-HU"/>
        </w:rPr>
        <mc:AlternateContent>
          <mc:Choice Requires="wps">
            <w:drawing>
              <wp:anchor distT="45720" distB="45720" distL="114300" distR="114300" simplePos="0" relativeHeight="251662336" behindDoc="0" locked="0" layoutInCell="1" allowOverlap="1" wp14:anchorId="47AEC89F" wp14:editId="6896C12E">
                <wp:simplePos x="0" y="0"/>
                <wp:positionH relativeFrom="column">
                  <wp:posOffset>0</wp:posOffset>
                </wp:positionH>
                <wp:positionV relativeFrom="paragraph">
                  <wp:posOffset>1245870</wp:posOffset>
                </wp:positionV>
                <wp:extent cx="5705475" cy="3971925"/>
                <wp:effectExtent l="0" t="0" r="28575" b="28575"/>
                <wp:wrapSquare wrapText="bothSides"/>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71925"/>
                        </a:xfrm>
                        <a:prstGeom prst="rect">
                          <a:avLst/>
                        </a:prstGeom>
                        <a:solidFill>
                          <a:srgbClr val="FFFFFF"/>
                        </a:solidFill>
                        <a:ln w="9525">
                          <a:solidFill>
                            <a:schemeClr val="bg1"/>
                          </a:solidFill>
                          <a:miter lim="800000"/>
                          <a:headEnd/>
                          <a:tailEnd/>
                        </a:ln>
                      </wps:spPr>
                      <wps:txbx>
                        <w:txbxContent>
                          <w:p w14:paraId="745F3ABF" w14:textId="2FD9ADA7" w:rsidR="00FF275D" w:rsidRPr="00477765" w:rsidRDefault="00FF275D" w:rsidP="00FF275D">
                            <w:pPr>
                              <w:rPr>
                                <w:rFonts w:cs="Arial"/>
                                <w:b/>
                                <w:sz w:val="36"/>
                                <w:szCs w:val="36"/>
                              </w:rPr>
                            </w:pPr>
                            <w:r w:rsidRPr="00477765">
                              <w:rPr>
                                <w:rFonts w:cs="Arial"/>
                                <w:b/>
                                <w:sz w:val="36"/>
                                <w:szCs w:val="36"/>
                              </w:rPr>
                              <w:t># 20</w:t>
                            </w:r>
                            <w:r>
                              <w:rPr>
                                <w:rFonts w:cs="Arial"/>
                                <w:b/>
                                <w:sz w:val="36"/>
                                <w:szCs w:val="36"/>
                              </w:rPr>
                              <w:t>23-01</w:t>
                            </w:r>
                          </w:p>
                          <w:p w14:paraId="045DA8E7" w14:textId="2B018009" w:rsidR="00FF275D" w:rsidRPr="0000661A" w:rsidRDefault="00FF275D" w:rsidP="00FF275D">
                            <w:pPr>
                              <w:spacing w:after="0" w:line="240" w:lineRule="auto"/>
                              <w:rPr>
                                <w:rFonts w:cs="Arial"/>
                                <w:i/>
                                <w:sz w:val="28"/>
                                <w:szCs w:val="28"/>
                                <w:lang w:val="en-US"/>
                              </w:rPr>
                            </w:pPr>
                            <w:r w:rsidRPr="0000661A">
                              <w:rPr>
                                <w:rFonts w:cs="Arial"/>
                                <w:i/>
                                <w:sz w:val="28"/>
                                <w:szCs w:val="28"/>
                                <w:lang w:val="en-US"/>
                              </w:rPr>
                              <w:t>Title: Methodological description of the extended GMR-Europe model for the S3 policy evaluation in Centro region, Portugal</w:t>
                            </w:r>
                          </w:p>
                          <w:p w14:paraId="18254E9B" w14:textId="77777777" w:rsidR="00FF275D" w:rsidRPr="0000661A" w:rsidRDefault="00FF275D" w:rsidP="00FF275D">
                            <w:pPr>
                              <w:spacing w:after="0" w:line="240" w:lineRule="auto"/>
                              <w:rPr>
                                <w:rFonts w:cs="Arial"/>
                                <w:i/>
                                <w:sz w:val="28"/>
                                <w:szCs w:val="28"/>
                                <w:lang w:val="en-US"/>
                              </w:rPr>
                            </w:pPr>
                          </w:p>
                          <w:p w14:paraId="01E6BDEC" w14:textId="77777777" w:rsidR="00FF275D" w:rsidRPr="0068033A" w:rsidRDefault="00FF275D" w:rsidP="00FF275D">
                            <w:pPr>
                              <w:spacing w:after="0" w:line="240" w:lineRule="auto"/>
                              <w:rPr>
                                <w:rFonts w:cs="Arial"/>
                                <w:b/>
                                <w:sz w:val="28"/>
                                <w:szCs w:val="28"/>
                                <w:lang w:val="pt-PT"/>
                              </w:rPr>
                            </w:pPr>
                            <w:r w:rsidRPr="0068033A">
                              <w:rPr>
                                <w:rFonts w:cs="Arial"/>
                                <w:b/>
                                <w:sz w:val="28"/>
                                <w:szCs w:val="28"/>
                                <w:lang w:val="pt-PT"/>
                              </w:rPr>
                              <w:t>Norbert Szabó*</w:t>
                            </w:r>
                          </w:p>
                          <w:p w14:paraId="0CF7B501" w14:textId="4817C56B" w:rsidR="00FF275D" w:rsidRPr="0068033A" w:rsidRDefault="00FF275D" w:rsidP="00FF275D">
                            <w:pPr>
                              <w:spacing w:after="0" w:line="240" w:lineRule="auto"/>
                              <w:rPr>
                                <w:rFonts w:cs="Arial"/>
                                <w:b/>
                                <w:sz w:val="28"/>
                                <w:szCs w:val="28"/>
                                <w:lang w:val="pt-PT"/>
                              </w:rPr>
                            </w:pPr>
                            <w:r w:rsidRPr="0068033A">
                              <w:rPr>
                                <w:rFonts w:cs="Arial"/>
                                <w:b/>
                                <w:sz w:val="28"/>
                                <w:szCs w:val="28"/>
                                <w:lang w:val="pt-PT"/>
                              </w:rPr>
                              <w:t>Krisztina Polónyi-Andor *</w:t>
                            </w:r>
                          </w:p>
                          <w:p w14:paraId="7F9FBDE5" w14:textId="77777777" w:rsidR="00FF275D" w:rsidRPr="0068033A" w:rsidRDefault="00FF275D" w:rsidP="00FF275D">
                            <w:pPr>
                              <w:spacing w:after="0" w:line="240" w:lineRule="auto"/>
                              <w:rPr>
                                <w:rFonts w:cs="Arial"/>
                                <w:b/>
                                <w:sz w:val="28"/>
                                <w:szCs w:val="28"/>
                                <w:lang w:val="pt-PT"/>
                              </w:rPr>
                            </w:pPr>
                          </w:p>
                          <w:p w14:paraId="25F395B3" w14:textId="5518BCCA" w:rsidR="00FF275D" w:rsidRPr="0000661A" w:rsidRDefault="00FF275D" w:rsidP="00FF275D">
                            <w:pPr>
                              <w:spacing w:line="240" w:lineRule="auto"/>
                              <w:jc w:val="both"/>
                              <w:rPr>
                                <w:rFonts w:cs="Times New Roman"/>
                                <w:sz w:val="24"/>
                                <w:szCs w:val="24"/>
                                <w:lang w:val="en-US"/>
                              </w:rPr>
                            </w:pPr>
                            <w:r w:rsidRPr="0000661A">
                              <w:rPr>
                                <w:rFonts w:cs="Times New Roman"/>
                                <w:sz w:val="24"/>
                                <w:szCs w:val="24"/>
                                <w:lang w:val="en-US"/>
                              </w:rPr>
                              <w:t>*Regional Innovation and Entrepreneurship Research Center, Faculty of Business and Economics, University of Pécs and MTA-PTE Innovation and Economic Growth Research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C89F" id="_x0000_s1028" type="#_x0000_t202" style="position:absolute;left:0;text-align:left;margin-left:0;margin-top:98.1pt;width:449.25pt;height:31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" strokecolor="white [3212]">
                <v:textbox>
                  <w:txbxContent>
                    <w:p w14:paraId="745F3ABF" w14:textId="2FD9ADA7" w:rsidR="00FF275D" w:rsidRPr="00477765" w:rsidRDefault="00FF275D" w:rsidP="00FF275D">
                      <w:pPr>
                        <w:rPr>
                          <w:rFonts w:cs="Arial"/>
                          <w:b/>
                          <w:sz w:val="36"/>
                          <w:szCs w:val="36"/>
                        </w:rPr>
                      </w:pPr>
                      <w:r w:rsidRPr="00477765">
                        <w:rPr>
                          <w:rFonts w:cs="Arial"/>
                          <w:b/>
                          <w:sz w:val="36"/>
                          <w:szCs w:val="36"/>
                        </w:rPr>
                        <w:t># 20</w:t>
                      </w:r>
                      <w:r>
                        <w:rPr>
                          <w:rFonts w:cs="Arial"/>
                          <w:b/>
                          <w:sz w:val="36"/>
                          <w:szCs w:val="36"/>
                        </w:rPr>
                        <w:t>23-01</w:t>
                      </w:r>
                    </w:p>
                    <w:p w14:paraId="045DA8E7" w14:textId="2B018009" w:rsidR="00FF275D" w:rsidRPr="0000661A" w:rsidRDefault="00FF275D" w:rsidP="00FF275D">
                      <w:pPr>
                        <w:spacing w:after="0" w:line="240" w:lineRule="auto"/>
                        <w:rPr>
                          <w:rFonts w:cs="Arial"/>
                          <w:i/>
                          <w:sz w:val="28"/>
                          <w:szCs w:val="28"/>
                          <w:lang w:val="en-US"/>
                        </w:rPr>
                      </w:pPr>
                      <w:r w:rsidRPr="0000661A">
                        <w:rPr>
                          <w:rFonts w:cs="Arial"/>
                          <w:i/>
                          <w:sz w:val="28"/>
                          <w:szCs w:val="28"/>
                          <w:lang w:val="en-US"/>
                        </w:rPr>
                        <w:t>Title: Methodological description of the extended GMR-Europe model for the S3 policy evaluation in Centro region, Portugal</w:t>
                      </w:r>
                    </w:p>
                    <w:p w14:paraId="18254E9B" w14:textId="77777777" w:rsidR="00FF275D" w:rsidRPr="0000661A" w:rsidRDefault="00FF275D" w:rsidP="00FF275D">
                      <w:pPr>
                        <w:spacing w:after="0" w:line="240" w:lineRule="auto"/>
                        <w:rPr>
                          <w:rFonts w:cs="Arial"/>
                          <w:i/>
                          <w:sz w:val="28"/>
                          <w:szCs w:val="28"/>
                          <w:lang w:val="en-US"/>
                        </w:rPr>
                      </w:pPr>
                    </w:p>
                    <w:p w14:paraId="01E6BDEC" w14:textId="77777777" w:rsidR="00FF275D" w:rsidRPr="0068033A" w:rsidRDefault="00FF275D" w:rsidP="00FF275D">
                      <w:pPr>
                        <w:spacing w:after="0" w:line="240" w:lineRule="auto"/>
                        <w:rPr>
                          <w:rFonts w:cs="Arial"/>
                          <w:b/>
                          <w:sz w:val="28"/>
                          <w:szCs w:val="28"/>
                          <w:lang w:val="pt-PT"/>
                        </w:rPr>
                      </w:pPr>
                      <w:r w:rsidRPr="0068033A">
                        <w:rPr>
                          <w:rFonts w:cs="Arial"/>
                          <w:b/>
                          <w:sz w:val="28"/>
                          <w:szCs w:val="28"/>
                          <w:lang w:val="pt-PT"/>
                        </w:rPr>
                        <w:t>Norbert Szabó*</w:t>
                      </w:r>
                    </w:p>
                    <w:p w14:paraId="0CF7B501" w14:textId="4817C56B" w:rsidR="00FF275D" w:rsidRPr="0068033A" w:rsidRDefault="00FF275D" w:rsidP="00FF275D">
                      <w:pPr>
                        <w:spacing w:after="0" w:line="240" w:lineRule="auto"/>
                        <w:rPr>
                          <w:rFonts w:cs="Arial"/>
                          <w:b/>
                          <w:sz w:val="28"/>
                          <w:szCs w:val="28"/>
                          <w:lang w:val="pt-PT"/>
                        </w:rPr>
                      </w:pPr>
                      <w:r w:rsidRPr="0068033A">
                        <w:rPr>
                          <w:rFonts w:cs="Arial"/>
                          <w:b/>
                          <w:sz w:val="28"/>
                          <w:szCs w:val="28"/>
                          <w:lang w:val="pt-PT"/>
                        </w:rPr>
                        <w:t>Krisztina Polónyi-Andor *</w:t>
                      </w:r>
                    </w:p>
                    <w:p w14:paraId="7F9FBDE5" w14:textId="77777777" w:rsidR="00FF275D" w:rsidRPr="0068033A" w:rsidRDefault="00FF275D" w:rsidP="00FF275D">
                      <w:pPr>
                        <w:spacing w:after="0" w:line="240" w:lineRule="auto"/>
                        <w:rPr>
                          <w:rFonts w:cs="Arial"/>
                          <w:b/>
                          <w:sz w:val="28"/>
                          <w:szCs w:val="28"/>
                          <w:lang w:val="pt-PT"/>
                        </w:rPr>
                      </w:pPr>
                    </w:p>
                    <w:p w14:paraId="25F395B3" w14:textId="5518BCCA" w:rsidR="00FF275D" w:rsidRPr="0000661A" w:rsidRDefault="00FF275D" w:rsidP="00FF275D">
                      <w:pPr>
                        <w:spacing w:line="240" w:lineRule="auto"/>
                        <w:jc w:val="both"/>
                        <w:rPr>
                          <w:rFonts w:cs="Times New Roman"/>
                          <w:sz w:val="24"/>
                          <w:szCs w:val="24"/>
                          <w:lang w:val="en-US"/>
                        </w:rPr>
                      </w:pPr>
                      <w:r w:rsidRPr="0000661A">
                        <w:rPr>
                          <w:rFonts w:cs="Times New Roman"/>
                          <w:sz w:val="24"/>
                          <w:szCs w:val="24"/>
                          <w:lang w:val="en-US"/>
                        </w:rPr>
                        <w:t>*Regional Innovation and Entrepreneurship Research Center, Faculty of Business and Economics, University of Pécs and MTA-PTE Innovation and Economic Growth Research Group</w:t>
                      </w:r>
                    </w:p>
                  </w:txbxContent>
                </v:textbox>
                <w10:wrap type="square"/>
              </v:shape>
            </w:pict>
          </mc:Fallback>
        </mc:AlternateContent>
      </w:r>
    </w:p>
    <w:p w14:paraId="65F09F0C" w14:textId="0E9D8206" w:rsidR="009B74BE" w:rsidRPr="00226F33" w:rsidRDefault="007D66A6" w:rsidP="00226F33">
      <w:pPr>
        <w:pStyle w:val="Cm"/>
        <w:pageBreakBefore/>
        <w:jc w:val="center"/>
        <w:rPr>
          <w:sz w:val="32"/>
          <w:szCs w:val="32"/>
          <w:lang w:val="en-US"/>
        </w:rPr>
      </w:pPr>
      <w:r w:rsidRPr="00226F33">
        <w:rPr>
          <w:sz w:val="32"/>
          <w:szCs w:val="32"/>
          <w:lang w:val="en-US"/>
        </w:rPr>
        <w:lastRenderedPageBreak/>
        <w:t>Methodological</w:t>
      </w:r>
      <w:r w:rsidR="004759B3" w:rsidRPr="00226F33">
        <w:rPr>
          <w:sz w:val="32"/>
          <w:szCs w:val="32"/>
          <w:lang w:val="en-US"/>
        </w:rPr>
        <w:t xml:space="preserve"> description of the </w:t>
      </w:r>
      <w:r w:rsidR="0068498F" w:rsidRPr="00226F33">
        <w:rPr>
          <w:sz w:val="32"/>
          <w:szCs w:val="32"/>
          <w:lang w:val="en-US"/>
        </w:rPr>
        <w:t>extended</w:t>
      </w:r>
      <w:r w:rsidR="004759B3" w:rsidRPr="00226F33">
        <w:rPr>
          <w:sz w:val="32"/>
          <w:szCs w:val="32"/>
          <w:lang w:val="en-US"/>
        </w:rPr>
        <w:t xml:space="preserve"> GMR-Europe model for the S3 policy evaluation in Centro region, Portugal</w:t>
      </w:r>
    </w:p>
    <w:p w14:paraId="376A13C5" w14:textId="77777777" w:rsidR="009A6C2C" w:rsidRPr="003B3524" w:rsidRDefault="009A6C2C">
      <w:pPr>
        <w:rPr>
          <w:lang w:val="en-US"/>
        </w:rPr>
      </w:pPr>
    </w:p>
    <w:p w14:paraId="0DCACFC2" w14:textId="679AF488" w:rsidR="004759B3" w:rsidRPr="003B3524" w:rsidRDefault="00843F32" w:rsidP="006B363D">
      <w:pPr>
        <w:pStyle w:val="Cmsor1"/>
        <w:numPr>
          <w:ilvl w:val="0"/>
          <w:numId w:val="3"/>
        </w:numPr>
        <w:rPr>
          <w:lang w:val="en-US"/>
        </w:rPr>
      </w:pPr>
      <w:r w:rsidRPr="003B3524">
        <w:rPr>
          <w:lang w:val="en-US"/>
        </w:rPr>
        <w:t>Introduction</w:t>
      </w:r>
    </w:p>
    <w:p w14:paraId="6C0A7634" w14:textId="5BDE577B" w:rsidR="00D328BE" w:rsidRDefault="000904EB" w:rsidP="00B96AFA">
      <w:pPr>
        <w:jc w:val="both"/>
        <w:rPr>
          <w:lang w:val="en-US"/>
        </w:rPr>
      </w:pPr>
      <w:r>
        <w:rPr>
          <w:lang w:val="en-US"/>
        </w:rPr>
        <w:t>This report aims to</w:t>
      </w:r>
      <w:r w:rsidR="009F512F">
        <w:rPr>
          <w:lang w:val="en-US"/>
        </w:rPr>
        <w:t xml:space="preserve"> introduce the recent </w:t>
      </w:r>
      <w:r w:rsidR="009F512F" w:rsidRPr="000904EB">
        <w:rPr>
          <w:lang w:val="en-US"/>
        </w:rPr>
        <w:t xml:space="preserve">multi-sector </w:t>
      </w:r>
      <w:r w:rsidR="009F512F">
        <w:rPr>
          <w:lang w:val="en-US"/>
        </w:rPr>
        <w:t>expansion of the GMR-Europe impact model</w:t>
      </w:r>
      <w:r w:rsidR="00FF485B">
        <w:rPr>
          <w:lang w:val="en-US"/>
        </w:rPr>
        <w:t xml:space="preserve"> which is used for the analysis of S3 interventions in Centro region in Portugal</w:t>
      </w:r>
      <w:r w:rsidR="009F512F">
        <w:rPr>
          <w:lang w:val="en-US"/>
        </w:rPr>
        <w:t xml:space="preserve">. </w:t>
      </w:r>
      <w:r w:rsidRPr="000904EB">
        <w:rPr>
          <w:lang w:val="en-US"/>
        </w:rPr>
        <w:t xml:space="preserve">To prepare the multi-sector sub-model, a regional </w:t>
      </w:r>
      <w:r w:rsidR="009F512F">
        <w:rPr>
          <w:lang w:val="en-US"/>
        </w:rPr>
        <w:t xml:space="preserve">input-output table </w:t>
      </w:r>
      <w:r w:rsidRPr="000904EB">
        <w:rPr>
          <w:lang w:val="en-US"/>
        </w:rPr>
        <w:t xml:space="preserve">is first estimated using the available regional data and national </w:t>
      </w:r>
      <w:r w:rsidR="0021650E">
        <w:rPr>
          <w:lang w:val="en-US"/>
        </w:rPr>
        <w:t>input-output</w:t>
      </w:r>
      <w:r w:rsidR="009F512F">
        <w:rPr>
          <w:lang w:val="en-US"/>
        </w:rPr>
        <w:t xml:space="preserve"> table</w:t>
      </w:r>
      <w:r w:rsidR="0021650E">
        <w:rPr>
          <w:lang w:val="en-US"/>
        </w:rPr>
        <w:t xml:space="preserve"> (IOT)</w:t>
      </w:r>
      <w:r w:rsidRPr="000904EB">
        <w:rPr>
          <w:lang w:val="en-US"/>
        </w:rPr>
        <w:t xml:space="preserve">. The </w:t>
      </w:r>
      <w:r w:rsidR="00B96AFA">
        <w:rPr>
          <w:lang w:val="en-US"/>
        </w:rPr>
        <w:t>variables and parameter</w:t>
      </w:r>
      <w:r w:rsidRPr="000904EB">
        <w:rPr>
          <w:lang w:val="en-US"/>
        </w:rPr>
        <w:t xml:space="preserve">s of the multi-sector model can be </w:t>
      </w:r>
      <w:r w:rsidR="00B96AFA">
        <w:rPr>
          <w:lang w:val="en-US"/>
        </w:rPr>
        <w:t xml:space="preserve">initialized and </w:t>
      </w:r>
      <w:r w:rsidRPr="000904EB">
        <w:rPr>
          <w:lang w:val="en-US"/>
        </w:rPr>
        <w:t>calibrated based on th</w:t>
      </w:r>
      <w:r w:rsidR="00B96AFA">
        <w:rPr>
          <w:lang w:val="en-US"/>
        </w:rPr>
        <w:t>is</w:t>
      </w:r>
      <w:r w:rsidRPr="000904EB">
        <w:rPr>
          <w:lang w:val="en-US"/>
        </w:rPr>
        <w:t xml:space="preserve"> </w:t>
      </w:r>
      <w:r w:rsidR="00B96AFA">
        <w:rPr>
          <w:lang w:val="en-US"/>
        </w:rPr>
        <w:t>regional IOT</w:t>
      </w:r>
      <w:r w:rsidRPr="000904EB">
        <w:rPr>
          <w:lang w:val="en-US"/>
        </w:rPr>
        <w:t xml:space="preserve">. </w:t>
      </w:r>
      <w:r w:rsidR="0099208B">
        <w:rPr>
          <w:lang w:val="en-US"/>
        </w:rPr>
        <w:t>Next, based on the regional I</w:t>
      </w:r>
      <w:r w:rsidR="00981990">
        <w:rPr>
          <w:lang w:val="en-US"/>
        </w:rPr>
        <w:t>-</w:t>
      </w:r>
      <w:r w:rsidR="0099208B">
        <w:rPr>
          <w:lang w:val="en-US"/>
        </w:rPr>
        <w:t xml:space="preserve">O table </w:t>
      </w:r>
      <w:r w:rsidR="00F04947">
        <w:rPr>
          <w:lang w:val="en-US"/>
        </w:rPr>
        <w:t xml:space="preserve">the one-sector SCGE block of the model is developed into a multi-sectoral model for </w:t>
      </w:r>
      <w:r w:rsidR="00EF2778">
        <w:rPr>
          <w:lang w:val="en-US"/>
        </w:rPr>
        <w:t xml:space="preserve">the selected </w:t>
      </w:r>
      <w:r w:rsidR="00F04947">
        <w:rPr>
          <w:lang w:val="en-US"/>
        </w:rPr>
        <w:t>region.</w:t>
      </w:r>
      <w:r w:rsidR="009C578B">
        <w:rPr>
          <w:lang w:val="en-US"/>
        </w:rPr>
        <w:t xml:space="preserve"> Since many S3 related </w:t>
      </w:r>
      <w:r w:rsidR="00243C59">
        <w:rPr>
          <w:lang w:val="en-US"/>
        </w:rPr>
        <w:t xml:space="preserve">industry-specific </w:t>
      </w:r>
      <w:r w:rsidR="009C578B">
        <w:rPr>
          <w:lang w:val="en-US"/>
        </w:rPr>
        <w:t xml:space="preserve">policies affect </w:t>
      </w:r>
      <w:r w:rsidR="00243C59">
        <w:rPr>
          <w:lang w:val="en-US"/>
        </w:rPr>
        <w:t xml:space="preserve">regional </w:t>
      </w:r>
      <w:r w:rsidR="0005394C">
        <w:rPr>
          <w:lang w:val="en-US"/>
        </w:rPr>
        <w:t>productivity,</w:t>
      </w:r>
      <w:r w:rsidR="00243C59">
        <w:rPr>
          <w:lang w:val="en-US"/>
        </w:rPr>
        <w:t xml:space="preserve"> it is necessary to modify the productivity (TFP) block </w:t>
      </w:r>
      <w:r w:rsidR="00981990">
        <w:rPr>
          <w:lang w:val="en-US"/>
        </w:rPr>
        <w:t>also.</w:t>
      </w:r>
    </w:p>
    <w:p w14:paraId="193CBCF7" w14:textId="59D7A13E" w:rsidR="00847654" w:rsidRPr="003B3524" w:rsidRDefault="000904EB" w:rsidP="00DE3C3D">
      <w:pPr>
        <w:jc w:val="both"/>
        <w:rPr>
          <w:lang w:val="en-US"/>
        </w:rPr>
      </w:pPr>
      <w:r w:rsidRPr="000904EB">
        <w:rPr>
          <w:lang w:val="en-US"/>
        </w:rPr>
        <w:t>The structure of the study is as follows</w:t>
      </w:r>
      <w:r w:rsidR="00A258BD">
        <w:rPr>
          <w:lang w:val="en-US"/>
        </w:rPr>
        <w:t>.</w:t>
      </w:r>
      <w:r w:rsidRPr="000904EB">
        <w:rPr>
          <w:lang w:val="en-US"/>
        </w:rPr>
        <w:t xml:space="preserve"> </w:t>
      </w:r>
      <w:r w:rsidR="00A258BD">
        <w:rPr>
          <w:lang w:val="en-US"/>
        </w:rPr>
        <w:t>In the second section</w:t>
      </w:r>
      <w:r w:rsidRPr="000904EB">
        <w:rPr>
          <w:lang w:val="en-US"/>
        </w:rPr>
        <w:t xml:space="preserve"> the estimation of the </w:t>
      </w:r>
      <w:r w:rsidR="00981990">
        <w:rPr>
          <w:lang w:val="en-US"/>
        </w:rPr>
        <w:t>I-O table</w:t>
      </w:r>
      <w:r w:rsidR="00023A44">
        <w:rPr>
          <w:lang w:val="en-US"/>
        </w:rPr>
        <w:t xml:space="preserve"> is described</w:t>
      </w:r>
      <w:r w:rsidRPr="000904EB">
        <w:rPr>
          <w:lang w:val="en-US"/>
        </w:rPr>
        <w:t xml:space="preserve">, then the </w:t>
      </w:r>
      <w:r w:rsidR="00023A44">
        <w:rPr>
          <w:lang w:val="en-US"/>
        </w:rPr>
        <w:t xml:space="preserve">theoretical framework </w:t>
      </w:r>
      <w:r w:rsidRPr="000904EB">
        <w:rPr>
          <w:lang w:val="en-US"/>
        </w:rPr>
        <w:t>of the multi-sector sub-model is presented</w:t>
      </w:r>
      <w:r w:rsidR="00A258BD">
        <w:rPr>
          <w:lang w:val="en-US"/>
        </w:rPr>
        <w:t xml:space="preserve">. The fourth section provides </w:t>
      </w:r>
      <w:r w:rsidR="00BB5212">
        <w:rPr>
          <w:lang w:val="en-US"/>
        </w:rPr>
        <w:t xml:space="preserve">the details of the initialization and calibration of variables and parameters. The fifth </w:t>
      </w:r>
      <w:r w:rsidR="007A426D">
        <w:rPr>
          <w:lang w:val="en-US"/>
        </w:rPr>
        <w:t xml:space="preserve">section </w:t>
      </w:r>
      <w:r w:rsidR="00DE3C3D">
        <w:rPr>
          <w:lang w:val="en-US"/>
        </w:rPr>
        <w:t>explains the multisectoral extension of the TFP block and the methodology of human capital modeling.</w:t>
      </w:r>
    </w:p>
    <w:p w14:paraId="4FD41E42" w14:textId="1D70AC45" w:rsidR="00445D8F" w:rsidRPr="003B3524" w:rsidRDefault="00445D8F" w:rsidP="0099208B">
      <w:pPr>
        <w:pStyle w:val="Cmsor1"/>
        <w:numPr>
          <w:ilvl w:val="0"/>
          <w:numId w:val="3"/>
        </w:numPr>
        <w:rPr>
          <w:lang w:val="en-US"/>
        </w:rPr>
      </w:pPr>
      <w:r>
        <w:rPr>
          <w:lang w:val="en-US"/>
        </w:rPr>
        <w:t>The estimation of the regional I-O table</w:t>
      </w:r>
    </w:p>
    <w:p w14:paraId="17999A4D" w14:textId="7BCEF67A" w:rsidR="00445D8F" w:rsidRPr="003B3524" w:rsidRDefault="00445D8F" w:rsidP="00445D8F">
      <w:pPr>
        <w:jc w:val="both"/>
        <w:rPr>
          <w:rFonts w:ascii="Calibri" w:hAnsi="Calibri" w:cs="Calibri"/>
          <w:lang w:val="en-US"/>
        </w:rPr>
      </w:pPr>
      <w:r w:rsidRPr="003B3524">
        <w:rPr>
          <w:rFonts w:ascii="Calibri" w:hAnsi="Calibri" w:cs="Calibri"/>
          <w:lang w:val="en-US"/>
        </w:rPr>
        <w:t xml:space="preserve">The regional input-output table is the most important data source which serves as the basis of the calibration of the multisectoral sub-model. </w:t>
      </w:r>
      <w:r w:rsidRPr="003B3524">
        <w:rPr>
          <w:rFonts w:ascii="Calibri" w:hAnsi="Calibri" w:cs="Calibri"/>
          <w:iCs/>
          <w:lang w:val="en-US"/>
        </w:rPr>
        <w:t>However, it had to be estimated since there are no regional IOTs available in the database of the Portuguese statistical office.</w:t>
      </w:r>
      <w:r w:rsidRPr="003B3524">
        <w:rPr>
          <w:rFonts w:ascii="Calibri" w:hAnsi="Calibri" w:cs="Calibri"/>
          <w:lang w:val="en-US"/>
        </w:rPr>
        <w:t xml:space="preserve"> The estimation of the regional table is not straightforward within the framework of the GMR model. Since the original GMR-Europe is a one-sector model which does not account for interindustry linkages, regional production (value added) is consumed by final users in regions. Thus, interregional trade only consists of final goods. However, in a multisectoral setting trade would consist of both final and intermediate goods which is not consistent with the setup of the GMR model. To overcome this issue, we only accounted for final use part of interregional trade. For this purpose, we used the trade data available in the GMR model for Centro region as a constraint.</w:t>
      </w:r>
    </w:p>
    <w:p w14:paraId="7AC14B05" w14:textId="4DD29CA2" w:rsidR="00445D8F" w:rsidRPr="003B3524" w:rsidRDefault="00445D8F" w:rsidP="00445D8F">
      <w:pPr>
        <w:jc w:val="both"/>
        <w:rPr>
          <w:rFonts w:ascii="Calibri" w:hAnsi="Calibri" w:cs="Calibri"/>
          <w:iCs/>
          <w:lang w:val="en-US"/>
        </w:rPr>
      </w:pPr>
      <w:r w:rsidRPr="003B3524">
        <w:rPr>
          <w:rFonts w:ascii="Calibri" w:hAnsi="Calibri" w:cs="Calibri"/>
          <w:iCs/>
          <w:lang w:val="en-US"/>
        </w:rPr>
        <w:t xml:space="preserve">The estimation of the regional IOT itself can be divided into two steps. First, the compilation of the initial table, and second, the balancing of the initial table to eliminate any inconsistencies between rows and columns. In the first step the national IOT is usually used to be regionalized using various methods and available regional data. However, for 2012, the base-year of the GMR-Hungary model, there is no available </w:t>
      </w:r>
      <w:r w:rsidR="0021650E">
        <w:rPr>
          <w:rFonts w:ascii="Calibri" w:hAnsi="Calibri" w:cs="Calibri"/>
          <w:iCs/>
          <w:lang w:val="en-US"/>
        </w:rPr>
        <w:t xml:space="preserve">national </w:t>
      </w:r>
      <w:r w:rsidRPr="003B3524">
        <w:rPr>
          <w:rFonts w:ascii="Calibri" w:hAnsi="Calibri" w:cs="Calibri"/>
          <w:iCs/>
          <w:lang w:val="en-US"/>
        </w:rPr>
        <w:t>IOT at the Portuguese Statistical Office, thus we use instead the one from the WIOD database</w:t>
      </w:r>
      <w:r w:rsidRPr="003B3524">
        <w:rPr>
          <w:rStyle w:val="Lbjegyzet-hivatkozs"/>
          <w:rFonts w:ascii="Calibri" w:hAnsi="Calibri" w:cs="Calibri"/>
          <w:iCs/>
          <w:lang w:val="en-US"/>
        </w:rPr>
        <w:footnoteReference w:id="1"/>
      </w:r>
      <w:r w:rsidRPr="003B3524">
        <w:rPr>
          <w:rFonts w:ascii="Calibri" w:hAnsi="Calibri" w:cs="Calibri"/>
          <w:iCs/>
          <w:lang w:val="en-US"/>
        </w:rPr>
        <w:t>. This national IOT is then regionalized using available regional industry level proxy data.</w:t>
      </w:r>
    </w:p>
    <w:p w14:paraId="6467F0DB" w14:textId="77777777" w:rsidR="00445D8F" w:rsidRPr="003B3524" w:rsidRDefault="00445D8F" w:rsidP="00445D8F">
      <w:pPr>
        <w:jc w:val="both"/>
        <w:rPr>
          <w:rFonts w:ascii="Calibri" w:hAnsi="Calibri" w:cs="Calibri"/>
          <w:iCs/>
          <w:lang w:val="en-US"/>
        </w:rPr>
      </w:pPr>
      <w:r w:rsidRPr="003B3524">
        <w:rPr>
          <w:rFonts w:ascii="Calibri" w:hAnsi="Calibri" w:cs="Calibri"/>
          <w:iCs/>
          <w:lang w:val="en-US"/>
        </w:rPr>
        <w:t xml:space="preserve">For Centro region, we obtained industry-specific employment and </w:t>
      </w:r>
      <w:proofErr w:type="gramStart"/>
      <w:r w:rsidRPr="003B3524">
        <w:rPr>
          <w:rFonts w:ascii="Calibri" w:hAnsi="Calibri" w:cs="Calibri"/>
          <w:iCs/>
          <w:lang w:val="en-US"/>
        </w:rPr>
        <w:t>value added</w:t>
      </w:r>
      <w:proofErr w:type="gramEnd"/>
      <w:r w:rsidRPr="003B3524">
        <w:rPr>
          <w:rFonts w:ascii="Calibri" w:hAnsi="Calibri" w:cs="Calibri"/>
          <w:iCs/>
          <w:lang w:val="en-US"/>
        </w:rPr>
        <w:t xml:space="preserve"> data for 36 aggregated sectors</w:t>
      </w:r>
      <w:r w:rsidRPr="003B3524">
        <w:rPr>
          <w:rStyle w:val="Lbjegyzet-hivatkozs"/>
          <w:rFonts w:ascii="Calibri" w:hAnsi="Calibri" w:cs="Calibri"/>
          <w:iCs/>
          <w:lang w:val="en-US"/>
        </w:rPr>
        <w:footnoteReference w:id="2"/>
      </w:r>
      <w:r w:rsidRPr="003B3524">
        <w:rPr>
          <w:rFonts w:ascii="Calibri" w:hAnsi="Calibri" w:cs="Calibri"/>
          <w:iCs/>
          <w:lang w:val="en-US"/>
        </w:rPr>
        <w:t>. The technology of industries is assumed to be identical to the national level technology, thus input coefficients are not changed in the initial table at first. The regional transaction table is calculated by using national coefficients and regional gross output data:</w:t>
      </w:r>
    </w:p>
    <w:p w14:paraId="028FED16" w14:textId="41F2D3A9" w:rsidR="00445D8F" w:rsidRPr="003B3524" w:rsidRDefault="008222DD" w:rsidP="008222DD">
      <w:pPr>
        <w:tabs>
          <w:tab w:val="center" w:pos="4536"/>
          <w:tab w:val="right" w:pos="9072"/>
        </w:tabs>
        <w:jc w:val="both"/>
        <w:rPr>
          <w:rFonts w:ascii="Calibri" w:hAnsi="Calibri" w:cs="Calibri"/>
          <w:iCs/>
          <w:lang w:val="en-US"/>
        </w:rPr>
      </w:pPr>
      <w:r>
        <w:rPr>
          <w:rFonts w:ascii="Calibri" w:eastAsiaTheme="minorEastAsia" w:hAnsi="Calibri" w:cs="Calibri"/>
          <w:iCs/>
          <w:lang w:val="en-US"/>
        </w:rPr>
        <w:lastRenderedPageBreak/>
        <w:tab/>
      </w:r>
      <m:oMath>
        <m:sSubSup>
          <m:sSubSupPr>
            <m:ctrlPr>
              <w:rPr>
                <w:rFonts w:ascii="Cambria Math" w:hAnsi="Cambria Math" w:cs="Calibri"/>
                <w:i/>
                <w:iCs/>
                <w:lang w:val="en-US"/>
              </w:rPr>
            </m:ctrlPr>
          </m:sSubSupPr>
          <m:e>
            <m:r>
              <w:rPr>
                <w:rFonts w:ascii="Cambria Math" w:hAnsi="Cambria Math" w:cs="Calibri"/>
                <w:lang w:val="en-US"/>
              </w:rPr>
              <m:t>TR</m:t>
            </m:r>
          </m:e>
          <m:sub>
            <m:r>
              <w:rPr>
                <w:rFonts w:ascii="Cambria Math" w:hAnsi="Cambria Math" w:cs="Calibri"/>
                <w:lang w:val="en-US"/>
              </w:rPr>
              <m:t>i,j</m:t>
            </m:r>
          </m:sub>
          <m:sup>
            <m:r>
              <w:rPr>
                <w:rFonts w:ascii="Cambria Math" w:hAnsi="Cambria Math" w:cs="Calibri"/>
                <w:lang w:val="en-US"/>
              </w:rPr>
              <m:t>R</m:t>
            </m:r>
          </m:sup>
        </m:sSubSup>
        <m:r>
          <w:rPr>
            <w:rFonts w:ascii="Cambria Math" w:hAnsi="Cambria Math" w:cs="Calibri"/>
            <w:lang w:val="en-US"/>
          </w:rPr>
          <m:t>=</m:t>
        </m:r>
        <m:sSubSup>
          <m:sSubSupPr>
            <m:ctrlPr>
              <w:rPr>
                <w:rFonts w:ascii="Cambria Math" w:hAnsi="Cambria Math" w:cs="Calibri"/>
                <w:i/>
                <w:iCs/>
                <w:lang w:val="en-US"/>
              </w:rPr>
            </m:ctrlPr>
          </m:sSubSupPr>
          <m:e>
            <m:r>
              <w:rPr>
                <w:rFonts w:ascii="Cambria Math" w:hAnsi="Cambria Math" w:cs="Calibri"/>
                <w:lang w:val="en-US"/>
              </w:rPr>
              <m:t>a</m:t>
            </m:r>
          </m:e>
          <m:sub>
            <m:r>
              <w:rPr>
                <w:rFonts w:ascii="Cambria Math" w:hAnsi="Cambria Math" w:cs="Calibri"/>
                <w:lang w:val="en-US"/>
              </w:rPr>
              <m:t>i,j</m:t>
            </m:r>
          </m:sub>
          <m:sup>
            <m:r>
              <w:rPr>
                <w:rFonts w:ascii="Cambria Math" w:hAnsi="Cambria Math" w:cs="Calibri"/>
                <w:lang w:val="en-US"/>
              </w:rPr>
              <m:t>N</m:t>
            </m:r>
          </m:sup>
        </m:sSubSup>
        <m:r>
          <w:rPr>
            <w:rFonts w:ascii="Cambria Math" w:eastAsiaTheme="minorEastAsia" w:hAnsi="Cambria Math" w:cs="Calibri"/>
            <w:lang w:val="en-US"/>
          </w:rPr>
          <m:t>∙</m:t>
        </m:r>
        <m:sSubSup>
          <m:sSubSupPr>
            <m:ctrlPr>
              <w:rPr>
                <w:rFonts w:ascii="Cambria Math" w:hAnsi="Cambria Math" w:cs="Calibri"/>
                <w:i/>
                <w:iCs/>
                <w:lang w:val="en-US"/>
              </w:rPr>
            </m:ctrlPr>
          </m:sSubSupPr>
          <m:e>
            <m:r>
              <w:rPr>
                <w:rFonts w:ascii="Cambria Math" w:hAnsi="Cambria Math" w:cs="Calibri"/>
                <w:lang w:val="en-US"/>
              </w:rPr>
              <m:t>X</m:t>
            </m:r>
          </m:e>
          <m:sub>
            <m:r>
              <w:rPr>
                <w:rFonts w:ascii="Cambria Math" w:hAnsi="Cambria Math" w:cs="Calibri"/>
                <w:lang w:val="en-US"/>
              </w:rPr>
              <m:t>j</m:t>
            </m:r>
          </m:sub>
          <m:sup>
            <m:r>
              <w:rPr>
                <w:rFonts w:ascii="Cambria Math" w:hAnsi="Cambria Math" w:cs="Calibri"/>
                <w:lang w:val="en-US"/>
              </w:rPr>
              <m:t>R</m:t>
            </m:r>
          </m:sup>
        </m:sSubSup>
      </m:oMath>
      <w:r>
        <w:rPr>
          <w:rFonts w:ascii="Calibri" w:eastAsiaTheme="minorEastAsia" w:hAnsi="Calibri" w:cs="Calibri"/>
          <w:iCs/>
          <w:lang w:val="en-US"/>
        </w:rPr>
        <w:tab/>
        <w:t>(1)</w:t>
      </w:r>
    </w:p>
    <w:p w14:paraId="66870B34" w14:textId="77777777" w:rsidR="00445D8F" w:rsidRPr="003B3524" w:rsidRDefault="00445D8F" w:rsidP="00445D8F">
      <w:pPr>
        <w:jc w:val="both"/>
        <w:rPr>
          <w:rFonts w:ascii="Calibri" w:hAnsi="Calibri" w:cs="Calibri"/>
          <w:iCs/>
          <w:lang w:val="en-US"/>
        </w:rPr>
      </w:pPr>
      <w:r w:rsidRPr="003B3524">
        <w:rPr>
          <w:rFonts w:ascii="Calibri" w:hAnsi="Calibri" w:cs="Calibri"/>
          <w:iCs/>
          <w:lang w:val="en-US"/>
        </w:rPr>
        <w:t xml:space="preserve">Where </w:t>
      </w:r>
      <m:oMath>
        <m:sSubSup>
          <m:sSubSupPr>
            <m:ctrlPr>
              <w:rPr>
                <w:rFonts w:ascii="Cambria Math" w:hAnsi="Cambria Math" w:cs="Calibri"/>
                <w:i/>
                <w:iCs/>
                <w:lang w:val="en-US"/>
              </w:rPr>
            </m:ctrlPr>
          </m:sSubSupPr>
          <m:e>
            <m:r>
              <w:rPr>
                <w:rFonts w:ascii="Cambria Math" w:hAnsi="Cambria Math" w:cs="Calibri"/>
                <w:lang w:val="en-US"/>
              </w:rPr>
              <m:t>TR</m:t>
            </m:r>
          </m:e>
          <m:sub>
            <m:r>
              <w:rPr>
                <w:rFonts w:ascii="Cambria Math" w:hAnsi="Cambria Math" w:cs="Calibri"/>
                <w:lang w:val="en-US"/>
              </w:rPr>
              <m:t>i,j</m:t>
            </m:r>
          </m:sub>
          <m:sup>
            <m:r>
              <w:rPr>
                <w:rFonts w:ascii="Cambria Math" w:hAnsi="Cambria Math" w:cs="Calibri"/>
                <w:lang w:val="en-US"/>
              </w:rPr>
              <m:t>R</m:t>
            </m:r>
          </m:sup>
        </m:sSubSup>
      </m:oMath>
      <w:r w:rsidRPr="003B3524">
        <w:rPr>
          <w:rFonts w:ascii="Calibri" w:hAnsi="Calibri" w:cs="Calibri"/>
          <w:iCs/>
          <w:lang w:val="en-US"/>
        </w:rPr>
        <w:t xml:space="preserve"> is the regional transaction table, </w:t>
      </w:r>
      <m:oMath>
        <m:sSubSup>
          <m:sSubSupPr>
            <m:ctrlPr>
              <w:rPr>
                <w:rFonts w:ascii="Cambria Math" w:hAnsi="Cambria Math" w:cs="Calibri"/>
                <w:i/>
                <w:iCs/>
                <w:lang w:val="en-US"/>
              </w:rPr>
            </m:ctrlPr>
          </m:sSubSupPr>
          <m:e>
            <m:r>
              <w:rPr>
                <w:rFonts w:ascii="Cambria Math" w:hAnsi="Cambria Math" w:cs="Calibri"/>
                <w:lang w:val="en-US"/>
              </w:rPr>
              <m:t>a</m:t>
            </m:r>
          </m:e>
          <m:sub>
            <m:r>
              <w:rPr>
                <w:rFonts w:ascii="Cambria Math" w:hAnsi="Cambria Math" w:cs="Calibri"/>
                <w:lang w:val="en-US"/>
              </w:rPr>
              <m:t>i,j</m:t>
            </m:r>
          </m:sub>
          <m:sup>
            <m:r>
              <w:rPr>
                <w:rFonts w:ascii="Cambria Math" w:hAnsi="Cambria Math" w:cs="Calibri"/>
                <w:lang w:val="en-US"/>
              </w:rPr>
              <m:t>N</m:t>
            </m:r>
          </m:sup>
        </m:sSubSup>
      </m:oMath>
      <w:r w:rsidRPr="003B3524">
        <w:rPr>
          <w:rFonts w:ascii="Calibri" w:eastAsiaTheme="minorEastAsia" w:hAnsi="Calibri" w:cs="Calibri"/>
          <w:iCs/>
          <w:lang w:val="en-US"/>
        </w:rPr>
        <w:t xml:space="preserve"> stands for the national input-output coefficients and </w:t>
      </w:r>
      <m:oMath>
        <m:sSubSup>
          <m:sSubSupPr>
            <m:ctrlPr>
              <w:rPr>
                <w:rFonts w:ascii="Cambria Math" w:hAnsi="Cambria Math" w:cs="Calibri"/>
                <w:i/>
                <w:iCs/>
                <w:lang w:val="en-US"/>
              </w:rPr>
            </m:ctrlPr>
          </m:sSubSupPr>
          <m:e>
            <m:r>
              <w:rPr>
                <w:rFonts w:ascii="Cambria Math" w:hAnsi="Cambria Math" w:cs="Calibri"/>
                <w:lang w:val="en-US"/>
              </w:rPr>
              <m:t>X</m:t>
            </m:r>
          </m:e>
          <m:sub>
            <m:r>
              <w:rPr>
                <w:rFonts w:ascii="Cambria Math" w:hAnsi="Cambria Math" w:cs="Calibri"/>
                <w:lang w:val="en-US"/>
              </w:rPr>
              <m:t>j</m:t>
            </m:r>
          </m:sub>
          <m:sup>
            <m:r>
              <w:rPr>
                <w:rFonts w:ascii="Cambria Math" w:hAnsi="Cambria Math" w:cs="Calibri"/>
                <w:lang w:val="en-US"/>
              </w:rPr>
              <m:t>R</m:t>
            </m:r>
          </m:sup>
        </m:sSubSup>
      </m:oMath>
      <w:r w:rsidRPr="003B3524">
        <w:rPr>
          <w:rFonts w:ascii="Calibri" w:eastAsiaTheme="minorEastAsia" w:hAnsi="Calibri" w:cs="Calibri"/>
          <w:iCs/>
          <w:lang w:val="en-US"/>
        </w:rPr>
        <w:t xml:space="preserve"> is the regional gross output.</w:t>
      </w:r>
    </w:p>
    <w:p w14:paraId="65C5BC28" w14:textId="77777777" w:rsidR="00445D8F" w:rsidRPr="003B3524" w:rsidRDefault="00445D8F" w:rsidP="00445D8F">
      <w:pPr>
        <w:jc w:val="both"/>
        <w:rPr>
          <w:rFonts w:ascii="Calibri" w:hAnsi="Calibri" w:cs="Calibri"/>
          <w:iCs/>
          <w:lang w:val="en-US"/>
        </w:rPr>
      </w:pPr>
      <w:r w:rsidRPr="003B3524">
        <w:rPr>
          <w:rFonts w:ascii="Calibri" w:hAnsi="Calibri" w:cs="Calibri"/>
          <w:iCs/>
          <w:lang w:val="en-US"/>
        </w:rPr>
        <w:t>For any element that is not known at the regional level in the required industry structure the national variable is regionalized by the ratio of the regional and national sectoral value added:</w:t>
      </w:r>
    </w:p>
    <w:p w14:paraId="6DD03B72" w14:textId="21D699D9" w:rsidR="00445D8F" w:rsidRPr="003B3524" w:rsidRDefault="008222DD" w:rsidP="008222DD">
      <w:pPr>
        <w:tabs>
          <w:tab w:val="center" w:pos="4536"/>
          <w:tab w:val="right" w:pos="9072"/>
        </w:tabs>
        <w:jc w:val="both"/>
        <w:rPr>
          <w:rFonts w:ascii="Calibri" w:eastAsiaTheme="minorEastAsia" w:hAnsi="Calibri" w:cs="Calibri"/>
          <w:iCs/>
          <w:lang w:val="en-US"/>
        </w:rPr>
      </w:pPr>
      <w:r>
        <w:rPr>
          <w:rFonts w:ascii="Calibri" w:eastAsiaTheme="minorEastAsia" w:hAnsi="Calibri" w:cs="Calibri"/>
          <w:iCs/>
          <w:lang w:val="en-US"/>
        </w:rPr>
        <w:tab/>
      </w:r>
      <m:oMath>
        <m:sSub>
          <m:sSubPr>
            <m:ctrlPr>
              <w:rPr>
                <w:rFonts w:ascii="Cambria Math" w:eastAsiaTheme="minorEastAsia" w:hAnsi="Cambria Math" w:cs="Calibri"/>
                <w:iCs/>
                <w:lang w:val="en-US"/>
              </w:rPr>
            </m:ctrlPr>
          </m:sSubPr>
          <m:e>
            <m:r>
              <w:rPr>
                <w:rFonts w:ascii="Cambria Math" w:eastAsiaTheme="minorEastAsia" w:hAnsi="Cambria Math" w:cs="Calibri"/>
                <w:lang w:val="en-US"/>
              </w:rPr>
              <m:t>ε</m:t>
            </m:r>
          </m:e>
          <m:sub>
            <m:r>
              <w:rPr>
                <w:rFonts w:ascii="Cambria Math" w:eastAsiaTheme="minorEastAsia" w:hAnsi="Cambria Math" w:cs="Calibri"/>
                <w:lang w:val="en-US"/>
              </w:rPr>
              <m:t>j</m:t>
            </m:r>
          </m:sub>
        </m:sSub>
        <m:r>
          <m:rPr>
            <m:sty m:val="p"/>
          </m:rPr>
          <w:rPr>
            <w:rFonts w:ascii="Cambria Math" w:eastAsiaTheme="minorEastAsia" w:hAnsi="Cambria Math" w:cs="Calibri"/>
            <w:lang w:val="en-US"/>
          </w:rPr>
          <m:t>=</m:t>
        </m:r>
        <m:f>
          <m:fPr>
            <m:ctrlPr>
              <w:rPr>
                <w:rFonts w:ascii="Cambria Math" w:eastAsiaTheme="minorEastAsia" w:hAnsi="Cambria Math" w:cs="Calibri"/>
                <w:iCs/>
                <w:lang w:val="en-US"/>
              </w:rPr>
            </m:ctrlPr>
          </m:fPr>
          <m:num>
            <m:sSubSup>
              <m:sSubSupPr>
                <m:ctrlPr>
                  <w:rPr>
                    <w:rFonts w:ascii="Cambria Math" w:eastAsiaTheme="minorEastAsia" w:hAnsi="Cambria Math" w:cs="Calibri"/>
                    <w:iCs/>
                    <w:lang w:val="en-US"/>
                  </w:rPr>
                </m:ctrlPr>
              </m:sSubSupPr>
              <m:e>
                <m:r>
                  <w:rPr>
                    <w:rFonts w:ascii="Cambria Math" w:eastAsiaTheme="minorEastAsia" w:hAnsi="Cambria Math" w:cs="Calibri"/>
                    <w:lang w:val="en-US"/>
                  </w:rPr>
                  <m:t>VA</m:t>
                </m:r>
              </m:e>
              <m:sub>
                <m:r>
                  <w:rPr>
                    <w:rFonts w:ascii="Cambria Math" w:eastAsiaTheme="minorEastAsia" w:hAnsi="Cambria Math" w:cs="Calibri"/>
                    <w:lang w:val="en-US"/>
                  </w:rPr>
                  <m:t>j</m:t>
                </m:r>
              </m:sub>
              <m:sup>
                <m:r>
                  <w:rPr>
                    <w:rFonts w:ascii="Cambria Math" w:eastAsiaTheme="minorEastAsia" w:hAnsi="Cambria Math" w:cs="Calibri"/>
                    <w:lang w:val="en-US"/>
                  </w:rPr>
                  <m:t>R</m:t>
                </m:r>
              </m:sup>
            </m:sSubSup>
          </m:num>
          <m:den>
            <m:sSubSup>
              <m:sSubSupPr>
                <m:ctrlPr>
                  <w:rPr>
                    <w:rFonts w:ascii="Cambria Math" w:eastAsiaTheme="minorEastAsia" w:hAnsi="Cambria Math" w:cs="Calibri"/>
                    <w:iCs/>
                    <w:lang w:val="en-US"/>
                  </w:rPr>
                </m:ctrlPr>
              </m:sSubSupPr>
              <m:e>
                <m:r>
                  <w:rPr>
                    <w:rFonts w:ascii="Cambria Math" w:eastAsiaTheme="minorEastAsia" w:hAnsi="Cambria Math" w:cs="Calibri"/>
                    <w:lang w:val="en-US"/>
                  </w:rPr>
                  <m:t>VA</m:t>
                </m:r>
              </m:e>
              <m:sub>
                <m:r>
                  <w:rPr>
                    <w:rFonts w:ascii="Cambria Math" w:eastAsiaTheme="minorEastAsia" w:hAnsi="Cambria Math" w:cs="Calibri"/>
                    <w:lang w:val="en-US"/>
                  </w:rPr>
                  <m:t>j</m:t>
                </m:r>
              </m:sub>
              <m:sup>
                <m:r>
                  <w:rPr>
                    <w:rFonts w:ascii="Cambria Math" w:eastAsiaTheme="minorEastAsia" w:hAnsi="Cambria Math" w:cs="Calibri"/>
                    <w:lang w:val="en-US"/>
                  </w:rPr>
                  <m:t>N</m:t>
                </m:r>
              </m:sup>
            </m:sSubSup>
          </m:den>
        </m:f>
      </m:oMath>
      <w:r>
        <w:rPr>
          <w:rFonts w:ascii="Calibri" w:eastAsiaTheme="minorEastAsia" w:hAnsi="Calibri" w:cs="Calibri"/>
          <w:iCs/>
          <w:lang w:val="en-US"/>
        </w:rPr>
        <w:tab/>
        <w:t>(2)</w:t>
      </w:r>
    </w:p>
    <w:p w14:paraId="68857A59" w14:textId="6E8105FD" w:rsidR="00445D8F" w:rsidRPr="00307CF3" w:rsidRDefault="00445D8F" w:rsidP="00445D8F">
      <w:pPr>
        <w:jc w:val="both"/>
        <w:rPr>
          <w:rFonts w:ascii="Calibri" w:eastAsiaTheme="minorEastAsia" w:hAnsi="Calibri" w:cs="Calibri"/>
          <w:iCs/>
          <w:lang w:val="en-US"/>
        </w:rPr>
      </w:pPr>
      <w:r w:rsidRPr="00307CF3">
        <w:rPr>
          <w:rFonts w:ascii="Calibri" w:eastAsiaTheme="minorEastAsia" w:hAnsi="Calibri" w:cs="Calibri"/>
          <w:iCs/>
          <w:lang w:val="en-US"/>
        </w:rPr>
        <w:t xml:space="preserve">Where </w:t>
      </w:r>
      <m:oMath>
        <m:sSub>
          <m:sSubPr>
            <m:ctrlPr>
              <w:rPr>
                <w:rFonts w:ascii="Cambria Math" w:hAnsi="Cambria Math" w:cs="Calibri"/>
                <w:i/>
                <w:lang w:val="en-US"/>
              </w:rPr>
            </m:ctrlPr>
          </m:sSubPr>
          <m:e>
            <m:r>
              <w:rPr>
                <w:rFonts w:ascii="Cambria Math" w:hAnsi="Cambria Math" w:cs="Calibri"/>
                <w:lang w:val="en-US"/>
              </w:rPr>
              <m:t>ε</m:t>
            </m:r>
          </m:e>
          <m:sub>
            <m:r>
              <w:rPr>
                <w:rFonts w:ascii="Cambria Math" w:hAnsi="Cambria Math" w:cs="Calibri"/>
                <w:lang w:val="en-US"/>
              </w:rPr>
              <m:t>j</m:t>
            </m:r>
          </m:sub>
        </m:sSub>
      </m:oMath>
      <w:r w:rsidRPr="00307CF3">
        <w:rPr>
          <w:rFonts w:ascii="Calibri" w:eastAsiaTheme="minorEastAsia" w:hAnsi="Calibri" w:cs="Calibri"/>
          <w:iCs/>
          <w:lang w:val="en-US"/>
        </w:rPr>
        <w:t xml:space="preserve"> is the regionalizing factor, </w:t>
      </w:r>
      <m:oMath>
        <m:sSubSup>
          <m:sSubSupPr>
            <m:ctrlPr>
              <w:rPr>
                <w:rFonts w:ascii="Cambria Math" w:hAnsi="Cambria Math" w:cs="Calibri"/>
                <w:i/>
                <w:lang w:val="en-US"/>
              </w:rPr>
            </m:ctrlPr>
          </m:sSubSupPr>
          <m:e>
            <m:r>
              <w:rPr>
                <w:rFonts w:ascii="Cambria Math" w:hAnsi="Cambria Math" w:cs="Calibri"/>
                <w:lang w:val="en-US"/>
              </w:rPr>
              <m:t>VA</m:t>
            </m:r>
          </m:e>
          <m:sub>
            <m:r>
              <w:rPr>
                <w:rFonts w:ascii="Cambria Math" w:hAnsi="Cambria Math" w:cs="Calibri"/>
                <w:lang w:val="en-US"/>
              </w:rPr>
              <m:t>j</m:t>
            </m:r>
          </m:sub>
          <m:sup>
            <m:r>
              <w:rPr>
                <w:rFonts w:ascii="Cambria Math" w:hAnsi="Cambria Math" w:cs="Calibri"/>
                <w:lang w:val="en-US"/>
              </w:rPr>
              <m:t>R</m:t>
            </m:r>
          </m:sup>
        </m:sSubSup>
      </m:oMath>
      <w:r w:rsidRPr="00307CF3">
        <w:rPr>
          <w:rFonts w:ascii="Calibri" w:eastAsiaTheme="minorEastAsia" w:hAnsi="Calibri" w:cs="Calibri"/>
          <w:iCs/>
          <w:lang w:val="en-US"/>
        </w:rPr>
        <w:t xml:space="preserve"> and </w:t>
      </w:r>
      <m:oMath>
        <m:sSubSup>
          <m:sSubSupPr>
            <m:ctrlPr>
              <w:rPr>
                <w:rFonts w:ascii="Cambria Math" w:hAnsi="Cambria Math" w:cs="Calibri"/>
                <w:i/>
                <w:lang w:val="en-US"/>
              </w:rPr>
            </m:ctrlPr>
          </m:sSubSupPr>
          <m:e>
            <m:r>
              <w:rPr>
                <w:rFonts w:ascii="Cambria Math" w:hAnsi="Cambria Math" w:cs="Calibri"/>
                <w:lang w:val="en-US"/>
              </w:rPr>
              <m:t>VA</m:t>
            </m:r>
          </m:e>
          <m:sub>
            <m:r>
              <w:rPr>
                <w:rFonts w:ascii="Cambria Math" w:hAnsi="Cambria Math" w:cs="Calibri"/>
                <w:lang w:val="en-US"/>
              </w:rPr>
              <m:t>j</m:t>
            </m:r>
          </m:sub>
          <m:sup>
            <m:r>
              <w:rPr>
                <w:rFonts w:ascii="Cambria Math" w:hAnsi="Cambria Math" w:cs="Calibri"/>
                <w:lang w:val="en-US"/>
              </w:rPr>
              <m:t>N</m:t>
            </m:r>
          </m:sup>
        </m:sSubSup>
      </m:oMath>
      <w:r w:rsidRPr="00307CF3">
        <w:rPr>
          <w:rFonts w:ascii="Calibri" w:eastAsiaTheme="minorEastAsia" w:hAnsi="Calibri" w:cs="Calibri"/>
          <w:iCs/>
          <w:lang w:val="en-US"/>
        </w:rPr>
        <w:t xml:space="preserve"> are the regional and national level industry-specific </w:t>
      </w:r>
      <w:proofErr w:type="gramStart"/>
      <w:r w:rsidRPr="00307CF3">
        <w:rPr>
          <w:rFonts w:ascii="Calibri" w:eastAsiaTheme="minorEastAsia" w:hAnsi="Calibri" w:cs="Calibri"/>
          <w:iCs/>
          <w:lang w:val="en-US"/>
        </w:rPr>
        <w:t>value added</w:t>
      </w:r>
      <w:proofErr w:type="gramEnd"/>
      <w:r w:rsidRPr="00307CF3">
        <w:rPr>
          <w:rFonts w:ascii="Calibri" w:eastAsiaTheme="minorEastAsia" w:hAnsi="Calibri" w:cs="Calibri"/>
          <w:iCs/>
          <w:lang w:val="en-US"/>
        </w:rPr>
        <w:t xml:space="preserve"> data.</w:t>
      </w:r>
    </w:p>
    <w:p w14:paraId="63B3A4F0" w14:textId="77777777" w:rsidR="00445D8F" w:rsidRPr="00307CF3" w:rsidRDefault="00445D8F" w:rsidP="00445D8F">
      <w:pPr>
        <w:jc w:val="both"/>
        <w:rPr>
          <w:rFonts w:ascii="Calibri" w:hAnsi="Calibri" w:cs="Calibri"/>
          <w:iCs/>
          <w:lang w:val="en-US"/>
        </w:rPr>
      </w:pPr>
      <w:r w:rsidRPr="00307CF3">
        <w:rPr>
          <w:rFonts w:ascii="Calibri" w:hAnsi="Calibri" w:cs="Calibri"/>
          <w:iCs/>
          <w:lang w:val="en-US"/>
        </w:rPr>
        <w:t xml:space="preserve">In the case of </w:t>
      </w:r>
      <w:proofErr w:type="gramStart"/>
      <w:r w:rsidRPr="00307CF3">
        <w:rPr>
          <w:rFonts w:ascii="Calibri" w:hAnsi="Calibri" w:cs="Calibri"/>
          <w:iCs/>
          <w:lang w:val="en-US"/>
        </w:rPr>
        <w:t>foreign imports</w:t>
      </w:r>
      <w:proofErr w:type="gramEnd"/>
      <w:r w:rsidRPr="00307CF3">
        <w:rPr>
          <w:rFonts w:ascii="Calibri" w:hAnsi="Calibri" w:cs="Calibri"/>
          <w:iCs/>
          <w:lang w:val="en-US"/>
        </w:rPr>
        <w:t>, it is assumed that regional industries have the same import-propensity as national industries.</w:t>
      </w:r>
    </w:p>
    <w:p w14:paraId="7DCB67A5" w14:textId="73ABEADC" w:rsidR="00445D8F" w:rsidRPr="00307CF3" w:rsidRDefault="00445D8F" w:rsidP="00445D8F">
      <w:pPr>
        <w:jc w:val="both"/>
        <w:rPr>
          <w:rFonts w:ascii="Calibri" w:hAnsi="Calibri" w:cs="Calibri"/>
          <w:iCs/>
          <w:lang w:val="en-US"/>
        </w:rPr>
      </w:pPr>
      <w:r w:rsidRPr="00307CF3">
        <w:rPr>
          <w:rFonts w:ascii="Calibri" w:hAnsi="Calibri" w:cs="Calibri"/>
          <w:iCs/>
          <w:lang w:val="en-US"/>
        </w:rPr>
        <w:t xml:space="preserve">The aggregated size of interregional trade (both on the import and export side) is given by the data in the GMR model. This is important since the table </w:t>
      </w:r>
      <w:proofErr w:type="gramStart"/>
      <w:r w:rsidRPr="00307CF3">
        <w:rPr>
          <w:rFonts w:ascii="Calibri" w:hAnsi="Calibri" w:cs="Calibri"/>
          <w:iCs/>
          <w:lang w:val="en-US"/>
        </w:rPr>
        <w:t>has to</w:t>
      </w:r>
      <w:proofErr w:type="gramEnd"/>
      <w:r w:rsidRPr="00307CF3">
        <w:rPr>
          <w:rFonts w:ascii="Calibri" w:hAnsi="Calibri" w:cs="Calibri"/>
          <w:iCs/>
          <w:lang w:val="en-US"/>
        </w:rPr>
        <w:t xml:space="preserve"> be consistent with the </w:t>
      </w:r>
      <w:r w:rsidR="00151575" w:rsidRPr="00151575">
        <w:rPr>
          <w:rFonts w:ascii="Calibri" w:hAnsi="Calibri" w:cs="Calibri"/>
          <w:iCs/>
          <w:lang w:val="en-US"/>
        </w:rPr>
        <w:t xml:space="preserve">data </w:t>
      </w:r>
      <w:r w:rsidR="00151575">
        <w:rPr>
          <w:rFonts w:ascii="Calibri" w:hAnsi="Calibri" w:cs="Calibri"/>
          <w:iCs/>
          <w:lang w:val="en-US"/>
        </w:rPr>
        <w:t xml:space="preserve">already stored in the </w:t>
      </w:r>
      <w:r w:rsidRPr="00151575">
        <w:rPr>
          <w:rFonts w:ascii="Calibri" w:hAnsi="Calibri" w:cs="Calibri"/>
          <w:iCs/>
          <w:lang w:val="en-US"/>
        </w:rPr>
        <w:t>model</w:t>
      </w:r>
      <w:r w:rsidRPr="00307CF3">
        <w:rPr>
          <w:rFonts w:ascii="Calibri" w:hAnsi="Calibri" w:cs="Calibri"/>
          <w:iCs/>
          <w:lang w:val="en-US"/>
        </w:rPr>
        <w:t xml:space="preserve">. The internal sectoral structure of interregional imports was distributed proportionally based on the sectoral value added of the sector and the total demand of end users. Similarly, the structure of interregional export was divided according to the sectoral </w:t>
      </w:r>
      <w:proofErr w:type="gramStart"/>
      <w:r w:rsidRPr="00307CF3">
        <w:rPr>
          <w:rFonts w:ascii="Calibri" w:hAnsi="Calibri" w:cs="Calibri"/>
          <w:iCs/>
          <w:lang w:val="en-US"/>
        </w:rPr>
        <w:t>value added</w:t>
      </w:r>
      <w:proofErr w:type="gramEnd"/>
      <w:r w:rsidRPr="00307CF3">
        <w:rPr>
          <w:rFonts w:ascii="Calibri" w:hAnsi="Calibri" w:cs="Calibri"/>
          <w:iCs/>
          <w:lang w:val="en-US"/>
        </w:rPr>
        <w:t xml:space="preserve"> shares. Initially, export and import in each region are set to values that ensure zero trade balance, thus total export and import is identical. We followed the same logic in the regionalization of industry-specific taxes.</w:t>
      </w:r>
    </w:p>
    <w:p w14:paraId="7F542AAF" w14:textId="5B6C42E0" w:rsidR="00445D8F" w:rsidRPr="00307CF3" w:rsidRDefault="00445D8F" w:rsidP="00445D8F">
      <w:pPr>
        <w:jc w:val="both"/>
        <w:rPr>
          <w:rFonts w:ascii="Calibri" w:hAnsi="Calibri" w:cs="Calibri"/>
          <w:iCs/>
          <w:lang w:val="en-US"/>
        </w:rPr>
      </w:pPr>
      <w:r w:rsidRPr="00307CF3">
        <w:rPr>
          <w:rFonts w:ascii="Calibri" w:hAnsi="Calibri" w:cs="Calibri"/>
          <w:iCs/>
          <w:lang w:val="en-US"/>
        </w:rPr>
        <w:t xml:space="preserve">Besides sectoral value added, we also obtained data on the components of value added: the sectoral </w:t>
      </w:r>
      <w:r w:rsidR="005A6BB9" w:rsidRPr="00307CF3">
        <w:rPr>
          <w:rFonts w:ascii="Calibri" w:hAnsi="Calibri" w:cs="Calibri"/>
          <w:iCs/>
          <w:lang w:val="en-US"/>
        </w:rPr>
        <w:t>labor</w:t>
      </w:r>
      <w:r w:rsidRPr="00307CF3">
        <w:rPr>
          <w:rFonts w:ascii="Calibri" w:hAnsi="Calibri" w:cs="Calibri"/>
          <w:iCs/>
          <w:lang w:val="en-US"/>
        </w:rPr>
        <w:t xml:space="preserve"> and capital expenditures in Centro region. However, these values are not consistent with the partially estimated GMR data, thus based on the data we calculated the industry-shares of compensation of employees, and gross operating surplus to distribute the aggregated values given by the GMR model into industries. However, this distribution scheme does not guarantee consistency with the sectoral GVA values, thus we used a matrix balancing technique (RAS – Stone, 1961) to balance this initial </w:t>
      </w:r>
      <w:proofErr w:type="gramStart"/>
      <w:r w:rsidRPr="00307CF3">
        <w:rPr>
          <w:rFonts w:ascii="Calibri" w:hAnsi="Calibri" w:cs="Calibri"/>
          <w:iCs/>
          <w:lang w:val="en-US"/>
        </w:rPr>
        <w:t>value added</w:t>
      </w:r>
      <w:proofErr w:type="gramEnd"/>
      <w:r w:rsidRPr="00307CF3">
        <w:rPr>
          <w:rFonts w:ascii="Calibri" w:hAnsi="Calibri" w:cs="Calibri"/>
          <w:iCs/>
          <w:lang w:val="en-US"/>
        </w:rPr>
        <w:t xml:space="preserve"> matrix which eliminates any inconsistencies to the sectoral GVA values and the total regional labor and capital cost values.</w:t>
      </w:r>
    </w:p>
    <w:p w14:paraId="5AF6849E" w14:textId="77777777" w:rsidR="00445D8F" w:rsidRPr="00307CF3" w:rsidRDefault="00445D8F" w:rsidP="00445D8F">
      <w:pPr>
        <w:jc w:val="both"/>
        <w:rPr>
          <w:rFonts w:ascii="Calibri" w:hAnsi="Calibri" w:cs="Calibri"/>
          <w:iCs/>
          <w:lang w:val="en-US"/>
        </w:rPr>
      </w:pPr>
      <w:r w:rsidRPr="00307CF3">
        <w:rPr>
          <w:rFonts w:ascii="Calibri" w:hAnsi="Calibri" w:cs="Calibri"/>
          <w:iCs/>
          <w:lang w:val="en-US"/>
        </w:rPr>
        <w:t xml:space="preserve">In the case of final users, we regionalized the final consumption of households using per capita consumption values ​​and population assuming that the structure of consumption is identical to the national level structure. In the case of investments, we used the total regional investment data. Since no relevant data is available for the government, in this case we regionalized based on the ratio of total regional value added. In the case of exports, we proceeded similarly, but assumed that the amount of interregional (GMR within Europe) exports was also given by the model in the base year. </w:t>
      </w:r>
    </w:p>
    <w:p w14:paraId="3E4A83C8" w14:textId="7A529360" w:rsidR="00445D8F" w:rsidRPr="003B3524" w:rsidRDefault="00445D8F" w:rsidP="00445D8F">
      <w:pPr>
        <w:jc w:val="both"/>
        <w:rPr>
          <w:rFonts w:ascii="Calibri" w:hAnsi="Calibri" w:cs="Calibri"/>
          <w:iCs/>
          <w:lang w:val="en-US"/>
        </w:rPr>
      </w:pPr>
      <w:r w:rsidRPr="003B3524">
        <w:rPr>
          <w:rFonts w:ascii="Calibri" w:hAnsi="Calibri" w:cs="Calibri"/>
          <w:iCs/>
          <w:lang w:val="en-US"/>
        </w:rPr>
        <w:t>Using these data, we compiled an initial regional</w:t>
      </w:r>
      <w:r w:rsidR="00AD5F54">
        <w:rPr>
          <w:rFonts w:ascii="Calibri" w:hAnsi="Calibri" w:cs="Calibri"/>
          <w:iCs/>
          <w:lang w:val="en-US"/>
        </w:rPr>
        <w:t xml:space="preserve"> input-output table (</w:t>
      </w:r>
      <w:r w:rsidRPr="003B3524">
        <w:rPr>
          <w:rFonts w:ascii="Calibri" w:hAnsi="Calibri" w:cs="Calibri"/>
          <w:iCs/>
          <w:lang w:val="en-US"/>
        </w:rPr>
        <w:t>RIOT</w:t>
      </w:r>
      <w:r w:rsidR="00AD5F54">
        <w:rPr>
          <w:rFonts w:ascii="Calibri" w:hAnsi="Calibri" w:cs="Calibri"/>
          <w:iCs/>
          <w:lang w:val="en-US"/>
        </w:rPr>
        <w:t>)</w:t>
      </w:r>
      <w:r w:rsidRPr="003B3524">
        <w:rPr>
          <w:rFonts w:ascii="Calibri" w:hAnsi="Calibri" w:cs="Calibri"/>
          <w:iCs/>
          <w:lang w:val="en-US"/>
        </w:rPr>
        <w:t xml:space="preserve">, which is not consistent with the available column and row totals, thus it needs to be balanced. For this, again, we used the RAS method, which adjusts the table to the predefined margins (sectoral gross output, total consumption, etc.), but the structure of the table created in this way remains as close as possible to the structure of the initial table. This balancing method is only applied to the transaction table and the matrix of final </w:t>
      </w:r>
      <w:proofErr w:type="gramStart"/>
      <w:r w:rsidRPr="003B3524">
        <w:rPr>
          <w:rFonts w:ascii="Calibri" w:hAnsi="Calibri" w:cs="Calibri"/>
          <w:iCs/>
          <w:lang w:val="en-US"/>
        </w:rPr>
        <w:t>consumption, since</w:t>
      </w:r>
      <w:proofErr w:type="gramEnd"/>
      <w:r w:rsidRPr="003B3524">
        <w:rPr>
          <w:rFonts w:ascii="Calibri" w:hAnsi="Calibri" w:cs="Calibri"/>
          <w:iCs/>
          <w:lang w:val="en-US"/>
        </w:rPr>
        <w:t xml:space="preserve"> the lower segment of the table (resource expenditures) is already balanced.</w:t>
      </w:r>
    </w:p>
    <w:p w14:paraId="4BAE5617" w14:textId="7BB22E28" w:rsidR="00445D8F" w:rsidRPr="00445D8F" w:rsidRDefault="00445D8F" w:rsidP="00445D8F">
      <w:pPr>
        <w:jc w:val="both"/>
        <w:rPr>
          <w:rFonts w:ascii="Calibri" w:hAnsi="Calibri" w:cs="Calibri"/>
          <w:iCs/>
          <w:lang w:val="en-US"/>
        </w:rPr>
      </w:pPr>
      <w:r w:rsidRPr="003B3524">
        <w:rPr>
          <w:rFonts w:ascii="Calibri" w:hAnsi="Calibri" w:cs="Calibri"/>
          <w:iCs/>
          <w:lang w:val="en-US"/>
        </w:rPr>
        <w:t xml:space="preserve">In the end, we constructed a regional IOT that is consistent to the regional data of the GMR-EU model, as well as the available regional-sectoral statistical data in Portugal. However, this RIOT must be further modified, as the logic of the model outlined later requires this. In the model, the final consumption is </w:t>
      </w:r>
      <w:proofErr w:type="gramStart"/>
      <w:r w:rsidRPr="003B3524">
        <w:rPr>
          <w:rFonts w:ascii="Calibri" w:hAnsi="Calibri" w:cs="Calibri"/>
          <w:iCs/>
          <w:lang w:val="en-US"/>
        </w:rPr>
        <w:t>taken into account</w:t>
      </w:r>
      <w:proofErr w:type="gramEnd"/>
      <w:r w:rsidRPr="003B3524">
        <w:rPr>
          <w:rFonts w:ascii="Calibri" w:hAnsi="Calibri" w:cs="Calibri"/>
          <w:iCs/>
          <w:lang w:val="en-US"/>
        </w:rPr>
        <w:t xml:space="preserve"> in a net way, so the amount of (foreign and interregional) imports and collected </w:t>
      </w:r>
      <w:r w:rsidRPr="003B3524">
        <w:rPr>
          <w:rFonts w:ascii="Calibri" w:hAnsi="Calibri" w:cs="Calibri"/>
          <w:iCs/>
          <w:lang w:val="en-US"/>
        </w:rPr>
        <w:lastRenderedPageBreak/>
        <w:t xml:space="preserve">taxes must be deducted from the amount of total regional use (consumption + investment + government consumption + /foreign and interregional/ exports). </w:t>
      </w:r>
      <w:r w:rsidR="005A6BB9" w:rsidRPr="003B3524">
        <w:rPr>
          <w:rFonts w:ascii="Calibri" w:hAnsi="Calibri" w:cs="Calibri"/>
          <w:iCs/>
          <w:lang w:val="en-US"/>
        </w:rPr>
        <w:t>Thus,</w:t>
      </w:r>
      <w:r w:rsidRPr="003B3524">
        <w:rPr>
          <w:rFonts w:ascii="Calibri" w:hAnsi="Calibri" w:cs="Calibri"/>
          <w:iCs/>
          <w:lang w:val="en-US"/>
        </w:rPr>
        <w:t xml:space="preserve"> this aggregated RIOT with the net approach serves as the basis of the model described below.</w:t>
      </w:r>
    </w:p>
    <w:p w14:paraId="05853BDF" w14:textId="1AAD69C9" w:rsidR="006B363D" w:rsidRPr="003B3524" w:rsidRDefault="00BD0AA7" w:rsidP="0099208B">
      <w:pPr>
        <w:pStyle w:val="Cmsor1"/>
        <w:numPr>
          <w:ilvl w:val="0"/>
          <w:numId w:val="3"/>
        </w:numPr>
        <w:rPr>
          <w:lang w:val="en-US"/>
        </w:rPr>
      </w:pPr>
      <w:r w:rsidRPr="003B3524">
        <w:rPr>
          <w:lang w:val="en-US"/>
        </w:rPr>
        <w:t xml:space="preserve">The multisectoral extension of the </w:t>
      </w:r>
      <w:r w:rsidR="000A2B81" w:rsidRPr="003B3524">
        <w:rPr>
          <w:lang w:val="en-US"/>
        </w:rPr>
        <w:t>SCGE block</w:t>
      </w:r>
    </w:p>
    <w:p w14:paraId="2691BD46" w14:textId="0FAEA412" w:rsidR="006B363D" w:rsidRPr="003B3524" w:rsidRDefault="006B363D" w:rsidP="0099208B">
      <w:pPr>
        <w:pStyle w:val="Cmsor2"/>
        <w:numPr>
          <w:ilvl w:val="1"/>
          <w:numId w:val="3"/>
        </w:numPr>
        <w:rPr>
          <w:lang w:val="en-US"/>
        </w:rPr>
      </w:pPr>
      <w:r w:rsidRPr="003B3524">
        <w:rPr>
          <w:lang w:val="en-US"/>
        </w:rPr>
        <w:t>The methodology of the extension of the SCGE block</w:t>
      </w:r>
    </w:p>
    <w:p w14:paraId="61352F10" w14:textId="266DC4BC" w:rsidR="00CE785E" w:rsidRDefault="00CE785E" w:rsidP="00CE785E">
      <w:pPr>
        <w:jc w:val="both"/>
        <w:rPr>
          <w:rFonts w:ascii="Calibri" w:hAnsi="Calibri" w:cs="Calibri"/>
          <w:lang w:val="en-US"/>
        </w:rPr>
      </w:pPr>
      <w:r w:rsidRPr="003B3524">
        <w:rPr>
          <w:rFonts w:ascii="Calibri" w:hAnsi="Calibri" w:cs="Calibri"/>
          <w:lang w:val="en-US"/>
        </w:rPr>
        <w:t xml:space="preserve">The SCGE block of the GMR-Europe impact assessment model is an aggregated one-sector model which means that all activities are compressed into an aggregated sector. As a result, output is accounted for in a net manner, meaning that inter-industry transactions are not accounted for, and regions export and import one composite products from/to other regions. To account for the sector-specific characteristic of S3 we need to go beyond the one-sector approach. However, redesigning the whole GMR-Europe model is a difficult and resource-intensive process, thus we decided to disaggregate only Centro region into a multisectoral </w:t>
      </w:r>
      <w:r w:rsidR="00DB3098">
        <w:rPr>
          <w:rFonts w:ascii="Calibri" w:hAnsi="Calibri" w:cs="Calibri"/>
          <w:lang w:val="en-US"/>
        </w:rPr>
        <w:t>spatial</w:t>
      </w:r>
      <w:r w:rsidRPr="003B3524">
        <w:rPr>
          <w:rFonts w:ascii="Calibri" w:hAnsi="Calibri" w:cs="Calibri"/>
          <w:lang w:val="en-US"/>
        </w:rPr>
        <w:t xml:space="preserve"> unit to account for industries and interindustry linkages in the model. Apart from that, the overall structure of the GMR SCGE model block is not changed, however the regional variables of the Centro region are broken down into sectoral variables. In this section, we briefly discuss how this sectoral breakdown was carried out. The original model description of the one-sector GMR model can be found in Varga et al. (2018).</w:t>
      </w:r>
    </w:p>
    <w:p w14:paraId="2987C9A7" w14:textId="77777777" w:rsidR="005A6BB9" w:rsidRPr="003B3524" w:rsidRDefault="005A6BB9" w:rsidP="005A6BB9">
      <w:pPr>
        <w:jc w:val="both"/>
        <w:rPr>
          <w:rFonts w:ascii="Calibri" w:hAnsi="Calibri" w:cs="Calibri"/>
          <w:lang w:val="en-US"/>
        </w:rPr>
      </w:pPr>
      <w:r w:rsidRPr="003B3524">
        <w:rPr>
          <w:rFonts w:ascii="Calibri" w:hAnsi="Calibri" w:cs="Calibri"/>
          <w:b/>
          <w:bCs/>
          <w:lang w:val="en-US"/>
        </w:rPr>
        <w:t xml:space="preserve">Figure </w:t>
      </w:r>
      <w:r>
        <w:rPr>
          <w:rFonts w:ascii="Calibri" w:hAnsi="Calibri" w:cs="Calibri"/>
          <w:b/>
          <w:bCs/>
          <w:lang w:val="en-US"/>
        </w:rPr>
        <w:t>1</w:t>
      </w:r>
      <w:r w:rsidRPr="003B3524">
        <w:rPr>
          <w:rFonts w:ascii="Calibri" w:hAnsi="Calibri" w:cs="Calibri"/>
          <w:b/>
          <w:bCs/>
          <w:lang w:val="en-US"/>
        </w:rPr>
        <w:t>:</w:t>
      </w:r>
      <w:r w:rsidRPr="003B3524">
        <w:rPr>
          <w:rFonts w:ascii="Calibri" w:hAnsi="Calibri" w:cs="Calibri"/>
          <w:lang w:val="en-US"/>
        </w:rPr>
        <w:t xml:space="preserve"> the schematic structure of the SCGE block of GMR with the multi-sectoral sub</w:t>
      </w:r>
      <w:r>
        <w:rPr>
          <w:rFonts w:ascii="Calibri" w:hAnsi="Calibri" w:cs="Calibri"/>
          <w:lang w:val="en-US"/>
        </w:rPr>
        <w:t>-</w:t>
      </w:r>
      <w:r w:rsidRPr="003B3524">
        <w:rPr>
          <w:rFonts w:ascii="Calibri" w:hAnsi="Calibri" w:cs="Calibri"/>
          <w:lang w:val="en-US"/>
        </w:rPr>
        <w:t>model extension</w:t>
      </w:r>
    </w:p>
    <w:p w14:paraId="594FC91C" w14:textId="7CCF4CB5" w:rsidR="005A6BB9" w:rsidRDefault="00D253DD" w:rsidP="005A6BB9">
      <w:pPr>
        <w:jc w:val="center"/>
        <w:rPr>
          <w:rFonts w:ascii="Calibri" w:hAnsi="Calibri" w:cs="Calibri"/>
          <w:color w:val="FF0000"/>
          <w:lang w:val="en-US"/>
        </w:rPr>
      </w:pPr>
      <w:r>
        <w:rPr>
          <w:rFonts w:ascii="Calibri" w:hAnsi="Calibri" w:cs="Calibri"/>
          <w:noProof/>
          <w:color w:val="FF0000"/>
          <w:lang w:val="en-US"/>
        </w:rPr>
        <w:drawing>
          <wp:inline distT="0" distB="0" distL="0" distR="0" wp14:anchorId="37BEB0DE" wp14:editId="619A527B">
            <wp:extent cx="4060631" cy="3321050"/>
            <wp:effectExtent l="0" t="0" r="0" b="0"/>
            <wp:docPr id="1903699939" name="Kép 2" descr="A képen diagram, Tervrajz, sematikus rajz, Műszaki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699939" name="Kép 2" descr="A képen diagram, Tervrajz, sematikus rajz, Műszaki rajz látható&#10;&#10;Automatikusan generált leírás"/>
                    <pic:cNvPicPr/>
                  </pic:nvPicPr>
                  <pic:blipFill>
                    <a:blip r:embed="rId15">
                      <a:extLst>
                        <a:ext uri="{28A0092B-C50C-407E-A947-70E740481C1C}">
                          <a14:useLocalDpi xmlns:a14="http://schemas.microsoft.com/office/drawing/2010/main" val="0"/>
                        </a:ext>
                      </a:extLst>
                    </a:blip>
                    <a:stretch>
                      <a:fillRect/>
                    </a:stretch>
                  </pic:blipFill>
                  <pic:spPr>
                    <a:xfrm>
                      <a:off x="0" y="0"/>
                      <a:ext cx="4071139" cy="3329644"/>
                    </a:xfrm>
                    <a:prstGeom prst="rect">
                      <a:avLst/>
                    </a:prstGeom>
                  </pic:spPr>
                </pic:pic>
              </a:graphicData>
            </a:graphic>
          </wp:inline>
        </w:drawing>
      </w:r>
    </w:p>
    <w:p w14:paraId="1C41F604" w14:textId="5A32014B" w:rsidR="005A6BB9" w:rsidRPr="003B3524" w:rsidRDefault="005A6BB9" w:rsidP="005A6BB9">
      <w:pPr>
        <w:jc w:val="center"/>
        <w:rPr>
          <w:rFonts w:ascii="Calibri" w:hAnsi="Calibri" w:cs="Calibri"/>
          <w:lang w:val="en-US"/>
        </w:rPr>
      </w:pPr>
      <w:r w:rsidRPr="003B3524">
        <w:rPr>
          <w:rFonts w:ascii="Calibri" w:hAnsi="Calibri" w:cs="Calibri"/>
          <w:lang w:val="en-US"/>
        </w:rPr>
        <w:t>Source: authors’ own elaboration</w:t>
      </w:r>
    </w:p>
    <w:p w14:paraId="505B68AE" w14:textId="3D0F2190" w:rsidR="00CE785E" w:rsidRPr="003B3524" w:rsidRDefault="00CE785E" w:rsidP="00CE785E">
      <w:pPr>
        <w:jc w:val="both"/>
        <w:rPr>
          <w:rFonts w:ascii="Calibri" w:hAnsi="Calibri" w:cs="Calibri"/>
          <w:lang w:val="en-US"/>
        </w:rPr>
      </w:pPr>
      <w:r w:rsidRPr="009669E0">
        <w:rPr>
          <w:rFonts w:ascii="Calibri" w:hAnsi="Calibri" w:cs="Calibri"/>
          <w:lang w:val="en-US"/>
        </w:rPr>
        <w:t xml:space="preserve">In Figure </w:t>
      </w:r>
      <w:r w:rsidR="005A6BB9">
        <w:rPr>
          <w:rFonts w:ascii="Calibri" w:hAnsi="Calibri" w:cs="Calibri"/>
          <w:lang w:val="en-US"/>
        </w:rPr>
        <w:t>1</w:t>
      </w:r>
      <w:r w:rsidRPr="009669E0">
        <w:rPr>
          <w:rFonts w:ascii="Calibri" w:hAnsi="Calibri" w:cs="Calibri"/>
          <w:lang w:val="en-US"/>
        </w:rPr>
        <w:t xml:space="preserve"> we can see the schematic structure of the SCGE block of the GMR model. On the left-hand</w:t>
      </w:r>
      <w:r w:rsidRPr="003B3524">
        <w:rPr>
          <w:rFonts w:ascii="Calibri" w:hAnsi="Calibri" w:cs="Calibri"/>
          <w:lang w:val="en-US"/>
        </w:rPr>
        <w:t xml:space="preserve"> side, </w:t>
      </w:r>
      <w:r w:rsidR="00E03E15">
        <w:rPr>
          <w:rFonts w:ascii="Calibri" w:hAnsi="Calibri" w:cs="Calibri"/>
          <w:lang w:val="en-US"/>
        </w:rPr>
        <w:t xml:space="preserve">it can be seen </w:t>
      </w:r>
      <w:r w:rsidRPr="003B3524">
        <w:rPr>
          <w:rFonts w:ascii="Calibri" w:hAnsi="Calibri" w:cs="Calibri"/>
          <w:lang w:val="en-US"/>
        </w:rPr>
        <w:t>how a ‘normal’ one-sector region is modelled in the block. Regional labor (</w:t>
      </w:r>
      <m:oMath>
        <m:sSubSup>
          <m:sSubSupPr>
            <m:ctrlPr>
              <w:rPr>
                <w:rFonts w:ascii="Cambria Math" w:hAnsi="Cambria Math" w:cs="Calibri"/>
                <w:i/>
                <w:lang w:val="en-US"/>
              </w:rPr>
            </m:ctrlPr>
          </m:sSubSupPr>
          <m:e>
            <m:r>
              <w:rPr>
                <w:rFonts w:ascii="Cambria Math" w:hAnsi="Cambria Math" w:cs="Calibri"/>
                <w:lang w:val="en-US"/>
              </w:rPr>
              <m:t>L</m:t>
            </m:r>
          </m:e>
          <m:sub>
            <m:r>
              <w:rPr>
                <w:rFonts w:ascii="Cambria Math" w:hAnsi="Cambria Math" w:cs="Calibri"/>
                <w:lang w:val="en-US"/>
              </w:rPr>
              <m:t>r</m:t>
            </m:r>
          </m:sub>
          <m:sup>
            <m:r>
              <w:rPr>
                <w:rFonts w:ascii="Cambria Math" w:hAnsi="Cambria Math" w:cs="Calibri"/>
                <w:lang w:val="en-US"/>
              </w:rPr>
              <m:t>dem</m:t>
            </m:r>
          </m:sup>
        </m:sSubSup>
      </m:oMath>
      <w:r w:rsidRPr="003B3524">
        <w:rPr>
          <w:rFonts w:ascii="Calibri" w:hAnsi="Calibri" w:cs="Calibri"/>
          <w:lang w:val="en-US"/>
        </w:rPr>
        <w:t>) and capital (</w:t>
      </w:r>
      <m:oMath>
        <m:sSubSup>
          <m:sSubSupPr>
            <m:ctrlPr>
              <w:rPr>
                <w:rFonts w:ascii="Cambria Math" w:hAnsi="Cambria Math" w:cs="Calibri"/>
                <w:i/>
                <w:lang w:val="en-US"/>
              </w:rPr>
            </m:ctrlPr>
          </m:sSubSupPr>
          <m:e>
            <m:r>
              <w:rPr>
                <w:rFonts w:ascii="Cambria Math" w:hAnsi="Cambria Math" w:cs="Calibri"/>
                <w:lang w:val="en-US"/>
              </w:rPr>
              <m:t>K</m:t>
            </m:r>
          </m:e>
          <m:sub>
            <m:r>
              <w:rPr>
                <w:rFonts w:ascii="Cambria Math" w:hAnsi="Cambria Math" w:cs="Calibri"/>
                <w:lang w:val="en-US"/>
              </w:rPr>
              <m:t>r</m:t>
            </m:r>
          </m:sub>
          <m:sup>
            <m:r>
              <w:rPr>
                <w:rFonts w:ascii="Cambria Math" w:hAnsi="Cambria Math" w:cs="Calibri"/>
                <w:lang w:val="en-US"/>
              </w:rPr>
              <m:t>dem</m:t>
            </m:r>
          </m:sup>
        </m:sSubSup>
      </m:oMath>
      <w:r w:rsidRPr="003B3524">
        <w:rPr>
          <w:rFonts w:ascii="Calibri" w:hAnsi="Calibri" w:cs="Calibri"/>
          <w:lang w:val="en-US"/>
        </w:rPr>
        <w:t>) are combined into value added (</w:t>
      </w:r>
      <m:oMath>
        <m:sSub>
          <m:sSubPr>
            <m:ctrlPr>
              <w:rPr>
                <w:rFonts w:ascii="Cambria Math" w:hAnsi="Cambria Math" w:cs="Calibri"/>
                <w:i/>
                <w:lang w:val="en-US"/>
              </w:rPr>
            </m:ctrlPr>
          </m:sSubPr>
          <m:e>
            <m:r>
              <w:rPr>
                <w:rFonts w:ascii="Cambria Math" w:hAnsi="Cambria Math" w:cs="Calibri"/>
                <w:lang w:val="en-US"/>
              </w:rPr>
              <m:t>Y</m:t>
            </m:r>
          </m:e>
          <m:sub>
            <m:r>
              <w:rPr>
                <w:rFonts w:ascii="Cambria Math" w:hAnsi="Cambria Math" w:cs="Calibri"/>
                <w:lang w:val="en-US"/>
              </w:rPr>
              <m:t>r</m:t>
            </m:r>
          </m:sub>
        </m:sSub>
      </m:oMath>
      <w:r w:rsidRPr="003B3524">
        <w:rPr>
          <w:rFonts w:ascii="Calibri" w:hAnsi="Calibri" w:cs="Calibri"/>
          <w:lang w:val="en-US"/>
        </w:rPr>
        <w:t>) which is the output of regional production. Through interregional trade (</w:t>
      </w:r>
      <m:oMath>
        <m:sSub>
          <m:sSubPr>
            <m:ctrlPr>
              <w:rPr>
                <w:rFonts w:ascii="Cambria Math" w:hAnsi="Cambria Math" w:cs="Calibri"/>
                <w:i/>
                <w:lang w:val="en-US"/>
              </w:rPr>
            </m:ctrlPr>
          </m:sSubPr>
          <m:e>
            <m:r>
              <w:rPr>
                <w:rFonts w:ascii="Cambria Math" w:hAnsi="Cambria Math" w:cs="Calibri"/>
                <w:lang w:val="en-US"/>
              </w:rPr>
              <m:t>s</m:t>
            </m:r>
          </m:e>
          <m:sub>
            <m:r>
              <w:rPr>
                <w:rFonts w:ascii="Cambria Math" w:hAnsi="Cambria Math" w:cs="Calibri"/>
                <w:lang w:val="en-US"/>
              </w:rPr>
              <m:t>r,q</m:t>
            </m:r>
          </m:sub>
        </m:sSub>
      </m:oMath>
      <w:r w:rsidRPr="003B3524">
        <w:rPr>
          <w:rFonts w:ascii="Calibri" w:hAnsi="Calibri" w:cs="Calibri"/>
          <w:lang w:val="en-US"/>
        </w:rPr>
        <w:t>) this output is then demanded by consumers in many regions where consumption (</w:t>
      </w:r>
      <m:oMath>
        <m:sSub>
          <m:sSubPr>
            <m:ctrlPr>
              <w:rPr>
                <w:rFonts w:ascii="Cambria Math" w:hAnsi="Cambria Math" w:cs="Calibri"/>
                <w:i/>
                <w:lang w:val="en-US"/>
              </w:rPr>
            </m:ctrlPr>
          </m:sSubPr>
          <m:e>
            <m:r>
              <w:rPr>
                <w:rFonts w:ascii="Cambria Math" w:hAnsi="Cambria Math" w:cs="Calibri"/>
                <w:lang w:val="en-US"/>
              </w:rPr>
              <m:t>X</m:t>
            </m:r>
          </m:e>
          <m:sub>
            <m:r>
              <w:rPr>
                <w:rFonts w:ascii="Cambria Math" w:hAnsi="Cambria Math" w:cs="Calibri"/>
                <w:lang w:val="en-US"/>
              </w:rPr>
              <m:t>r</m:t>
            </m:r>
          </m:sub>
        </m:sSub>
      </m:oMath>
      <w:r w:rsidRPr="003B3524">
        <w:rPr>
          <w:rFonts w:ascii="Calibri" w:hAnsi="Calibri" w:cs="Calibri"/>
          <w:lang w:val="en-US"/>
        </w:rPr>
        <w:t>) is financed by regional labor and capital income. Wages and capital prices are set in the regional markets where labor and capital supply (</w:t>
      </w:r>
      <m:oMath>
        <m:sSubSup>
          <m:sSubSupPr>
            <m:ctrlPr>
              <w:rPr>
                <w:rFonts w:ascii="Cambria Math" w:hAnsi="Cambria Math" w:cs="Calibri"/>
                <w:i/>
                <w:lang w:val="en-US"/>
              </w:rPr>
            </m:ctrlPr>
          </m:sSubSupPr>
          <m:e>
            <m:r>
              <w:rPr>
                <w:rFonts w:ascii="Cambria Math" w:hAnsi="Cambria Math" w:cs="Calibri"/>
                <w:lang w:val="en-US"/>
              </w:rPr>
              <m:t>L</m:t>
            </m:r>
          </m:e>
          <m:sub>
            <m:r>
              <w:rPr>
                <w:rFonts w:ascii="Cambria Math" w:hAnsi="Cambria Math" w:cs="Calibri"/>
                <w:lang w:val="en-US"/>
              </w:rPr>
              <m:t>r</m:t>
            </m:r>
          </m:sub>
          <m:sup>
            <m:r>
              <w:rPr>
                <w:rFonts w:ascii="Cambria Math" w:hAnsi="Cambria Math" w:cs="Calibri"/>
                <w:lang w:val="en-US"/>
              </w:rPr>
              <m:t>sup</m:t>
            </m:r>
          </m:sup>
        </m:sSubSup>
      </m:oMath>
      <w:r w:rsidRPr="003B3524">
        <w:rPr>
          <w:rFonts w:ascii="Calibri" w:hAnsi="Calibri" w:cs="Calibri"/>
          <w:lang w:val="en-US"/>
        </w:rPr>
        <w:t>,</w:t>
      </w:r>
      <w:r w:rsidRPr="003B3524">
        <w:rPr>
          <w:rFonts w:ascii="Calibri" w:eastAsiaTheme="minorEastAsia" w:hAnsi="Calibri" w:cs="Calibri"/>
          <w:lang w:val="en-US"/>
        </w:rPr>
        <w:t xml:space="preserve"> </w:t>
      </w:r>
      <m:oMath>
        <m:sSubSup>
          <m:sSubSupPr>
            <m:ctrlPr>
              <w:rPr>
                <w:rFonts w:ascii="Cambria Math" w:hAnsi="Cambria Math" w:cs="Calibri"/>
                <w:i/>
                <w:lang w:val="en-US"/>
              </w:rPr>
            </m:ctrlPr>
          </m:sSubSupPr>
          <m:e>
            <m:r>
              <w:rPr>
                <w:rFonts w:ascii="Cambria Math" w:hAnsi="Cambria Math" w:cs="Calibri"/>
                <w:lang w:val="en-US"/>
              </w:rPr>
              <m:t>K</m:t>
            </m:r>
          </m:e>
          <m:sub>
            <m:r>
              <w:rPr>
                <w:rFonts w:ascii="Cambria Math" w:hAnsi="Cambria Math" w:cs="Calibri"/>
                <w:lang w:val="en-US"/>
              </w:rPr>
              <m:t>r</m:t>
            </m:r>
          </m:sub>
          <m:sup>
            <m:r>
              <w:rPr>
                <w:rFonts w:ascii="Cambria Math" w:hAnsi="Cambria Math" w:cs="Calibri"/>
                <w:lang w:val="en-US"/>
              </w:rPr>
              <m:t>sup</m:t>
            </m:r>
          </m:sup>
        </m:sSubSup>
      </m:oMath>
      <w:r w:rsidRPr="003B3524">
        <w:rPr>
          <w:rFonts w:ascii="Calibri" w:hAnsi="Calibri" w:cs="Calibri"/>
          <w:lang w:val="en-US"/>
        </w:rPr>
        <w:t xml:space="preserve">) are fixed in the short run (but may be changed over time through migration and capital accumulation). </w:t>
      </w:r>
    </w:p>
    <w:p w14:paraId="663B50AC" w14:textId="46FABD45" w:rsidR="00CE785E" w:rsidRPr="003B3524" w:rsidRDefault="00CE785E" w:rsidP="00CE785E">
      <w:pPr>
        <w:jc w:val="both"/>
        <w:rPr>
          <w:rFonts w:ascii="Calibri" w:hAnsi="Calibri" w:cs="Calibri"/>
          <w:lang w:val="en-US"/>
        </w:rPr>
      </w:pPr>
      <w:r w:rsidRPr="003B3524">
        <w:rPr>
          <w:rFonts w:ascii="Calibri" w:hAnsi="Calibri" w:cs="Calibri"/>
          <w:lang w:val="en-US"/>
        </w:rPr>
        <w:lastRenderedPageBreak/>
        <w:t>On the right-hand side we can see the different layout of the multisectoral sub</w:t>
      </w:r>
      <w:r w:rsidR="0015413D">
        <w:rPr>
          <w:rFonts w:ascii="Calibri" w:hAnsi="Calibri" w:cs="Calibri"/>
          <w:lang w:val="en-US"/>
        </w:rPr>
        <w:t>-</w:t>
      </w:r>
      <w:r w:rsidRPr="003B3524">
        <w:rPr>
          <w:rFonts w:ascii="Calibri" w:hAnsi="Calibri" w:cs="Calibri"/>
          <w:lang w:val="en-US"/>
        </w:rPr>
        <w:t>model. Now labor and capital demand are broken down to industries (</w:t>
      </w:r>
      <m:oMath>
        <m:sSubSup>
          <m:sSubSupPr>
            <m:ctrlPr>
              <w:rPr>
                <w:rFonts w:ascii="Cambria Math" w:hAnsi="Cambria Math" w:cs="Calibri"/>
                <w:i/>
                <w:lang w:val="en-US"/>
              </w:rPr>
            </m:ctrlPr>
          </m:sSubSupPr>
          <m:e>
            <m:r>
              <w:rPr>
                <w:rFonts w:ascii="Cambria Math" w:hAnsi="Cambria Math" w:cs="Calibri"/>
                <w:lang w:val="en-US"/>
              </w:rPr>
              <m:t>LC</m:t>
            </m:r>
          </m:e>
          <m:sub>
            <m:r>
              <w:rPr>
                <w:rFonts w:ascii="Cambria Math" w:hAnsi="Cambria Math" w:cs="Calibri"/>
                <w:lang w:val="en-US"/>
              </w:rPr>
              <m:t>i</m:t>
            </m:r>
          </m:sub>
          <m:sup>
            <m:r>
              <w:rPr>
                <w:rFonts w:ascii="Cambria Math" w:hAnsi="Cambria Math" w:cs="Calibri"/>
                <w:lang w:val="en-US"/>
              </w:rPr>
              <m:t>Dem</m:t>
            </m:r>
          </m:sup>
        </m:sSubSup>
      </m:oMath>
      <w:r w:rsidRPr="003B3524">
        <w:rPr>
          <w:rFonts w:ascii="Calibri" w:eastAsiaTheme="minorEastAsia" w:hAnsi="Calibri" w:cs="Calibri"/>
          <w:lang w:val="en-US"/>
        </w:rPr>
        <w:t xml:space="preserve">, </w:t>
      </w:r>
      <m:oMath>
        <m:sSubSup>
          <m:sSubSupPr>
            <m:ctrlPr>
              <w:rPr>
                <w:rFonts w:ascii="Cambria Math" w:hAnsi="Cambria Math" w:cs="Calibri"/>
                <w:i/>
                <w:lang w:val="en-US"/>
              </w:rPr>
            </m:ctrlPr>
          </m:sSubSupPr>
          <m:e>
            <m:r>
              <w:rPr>
                <w:rFonts w:ascii="Cambria Math" w:hAnsi="Cambria Math" w:cs="Calibri"/>
                <w:lang w:val="en-US"/>
              </w:rPr>
              <m:t>KC</m:t>
            </m:r>
          </m:e>
          <m:sub>
            <m:r>
              <w:rPr>
                <w:rFonts w:ascii="Cambria Math" w:hAnsi="Cambria Math" w:cs="Calibri"/>
                <w:lang w:val="en-US"/>
              </w:rPr>
              <m:t>i</m:t>
            </m:r>
          </m:sub>
          <m:sup>
            <m:r>
              <w:rPr>
                <w:rFonts w:ascii="Cambria Math" w:hAnsi="Cambria Math" w:cs="Calibri"/>
                <w:lang w:val="en-US"/>
              </w:rPr>
              <m:t>dem</m:t>
            </m:r>
          </m:sup>
        </m:sSubSup>
      </m:oMath>
      <w:r w:rsidRPr="003B3524">
        <w:rPr>
          <w:rFonts w:ascii="Calibri" w:hAnsi="Calibri" w:cs="Calibri"/>
          <w:lang w:val="en-US"/>
        </w:rPr>
        <w:t>) in region ‘q’. These factors of production are then combined into sectoral value-added output (</w:t>
      </w:r>
      <m:oMath>
        <m:sSub>
          <m:sSubPr>
            <m:ctrlPr>
              <w:rPr>
                <w:rFonts w:ascii="Cambria Math" w:hAnsi="Cambria Math" w:cs="Calibri"/>
                <w:i/>
                <w:lang w:val="en-US"/>
              </w:rPr>
            </m:ctrlPr>
          </m:sSubPr>
          <m:e>
            <m:r>
              <w:rPr>
                <w:rFonts w:ascii="Cambria Math" w:hAnsi="Cambria Math" w:cs="Calibri"/>
                <w:lang w:val="en-US"/>
              </w:rPr>
              <m:t>Yc</m:t>
            </m:r>
          </m:e>
          <m:sub>
            <m:r>
              <w:rPr>
                <w:rFonts w:ascii="Cambria Math" w:hAnsi="Cambria Math" w:cs="Calibri"/>
                <w:lang w:val="en-US"/>
              </w:rPr>
              <m:t>q,i</m:t>
            </m:r>
          </m:sub>
        </m:sSub>
      </m:oMath>
      <w:r w:rsidRPr="003B3524">
        <w:rPr>
          <w:rFonts w:ascii="Calibri" w:hAnsi="Calibri" w:cs="Calibri"/>
          <w:lang w:val="en-US"/>
        </w:rPr>
        <w:t>) which is then combined with interindustry inputs into gross output (</w:t>
      </w:r>
      <m:oMath>
        <m:sSub>
          <m:sSubPr>
            <m:ctrlPr>
              <w:rPr>
                <w:rFonts w:ascii="Cambria Math" w:hAnsi="Cambria Math" w:cs="Calibri"/>
                <w:i/>
                <w:lang w:val="en-US"/>
              </w:rPr>
            </m:ctrlPr>
          </m:sSubPr>
          <m:e>
            <m:r>
              <w:rPr>
                <w:rFonts w:ascii="Cambria Math" w:hAnsi="Cambria Math" w:cs="Calibri"/>
                <w:lang w:val="en-US"/>
              </w:rPr>
              <m:t>XC</m:t>
            </m:r>
          </m:e>
          <m:sub>
            <m:r>
              <w:rPr>
                <w:rFonts w:ascii="Cambria Math" w:hAnsi="Cambria Math" w:cs="Calibri"/>
                <w:lang w:val="en-US"/>
              </w:rPr>
              <m:t>i</m:t>
            </m:r>
          </m:sub>
        </m:sSub>
      </m:oMath>
      <w:r w:rsidRPr="003B3524">
        <w:rPr>
          <w:rFonts w:ascii="Calibri" w:hAnsi="Calibri" w:cs="Calibri"/>
          <w:lang w:val="en-US"/>
        </w:rPr>
        <w:t>). Gross industrial output is then demanded by two users. First, products can be purchased by other industries as intermediate inputs (</w:t>
      </w:r>
      <m:oMath>
        <m:nary>
          <m:naryPr>
            <m:chr m:val="∑"/>
            <m:limLoc m:val="undOvr"/>
            <m:supHide m:val="1"/>
            <m:ctrlPr>
              <w:rPr>
                <w:rFonts w:ascii="Cambria Math" w:hAnsi="Cambria Math" w:cs="Calibri"/>
                <w:i/>
                <w:lang w:val="en-US"/>
              </w:rPr>
            </m:ctrlPr>
          </m:naryPr>
          <m:sub>
            <m:r>
              <w:rPr>
                <w:rFonts w:ascii="Cambria Math" w:hAnsi="Cambria Math" w:cs="Calibri"/>
                <w:lang w:val="en-US"/>
              </w:rPr>
              <m:t>j</m:t>
            </m:r>
          </m:sub>
          <m:sup/>
          <m:e>
            <m:sSub>
              <m:sSubPr>
                <m:ctrlPr>
                  <w:rPr>
                    <w:rFonts w:ascii="Cambria Math" w:hAnsi="Cambria Math" w:cs="Calibri"/>
                    <w:i/>
                    <w:lang w:val="en-US"/>
                  </w:rPr>
                </m:ctrlPr>
              </m:sSubPr>
              <m:e>
                <m:r>
                  <w:rPr>
                    <w:rFonts w:ascii="Cambria Math" w:hAnsi="Cambria Math" w:cs="Calibri"/>
                    <w:lang w:val="en-US"/>
                  </w:rPr>
                  <m:t>a</m:t>
                </m:r>
              </m:e>
              <m:sub>
                <m:r>
                  <w:rPr>
                    <w:rFonts w:ascii="Cambria Math" w:hAnsi="Cambria Math" w:cs="Calibri"/>
                    <w:lang w:val="en-US"/>
                  </w:rPr>
                  <m:t>i,j</m:t>
                </m:r>
              </m:sub>
            </m:sSub>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XC</m:t>
                </m:r>
              </m:e>
              <m:sub>
                <m:r>
                  <w:rPr>
                    <w:rFonts w:ascii="Cambria Math" w:hAnsi="Cambria Math" w:cs="Calibri"/>
                    <w:lang w:val="en-US"/>
                  </w:rPr>
                  <m:t>j</m:t>
                </m:r>
              </m:sub>
            </m:sSub>
          </m:e>
        </m:nary>
      </m:oMath>
      <w:r w:rsidRPr="003B3524">
        <w:rPr>
          <w:rFonts w:ascii="Calibri" w:hAnsi="Calibri" w:cs="Calibri"/>
          <w:lang w:val="en-US"/>
        </w:rPr>
        <w:t>), and second, by consumers (</w:t>
      </w:r>
      <m:oMath>
        <m:sSub>
          <m:sSubPr>
            <m:ctrlPr>
              <w:rPr>
                <w:rFonts w:ascii="Cambria Math" w:hAnsi="Cambria Math" w:cs="Calibri"/>
                <w:i/>
                <w:lang w:val="en-US"/>
              </w:rPr>
            </m:ctrlPr>
          </m:sSubPr>
          <m:e>
            <m:r>
              <w:rPr>
                <w:rFonts w:ascii="Cambria Math" w:hAnsi="Cambria Math" w:cs="Calibri"/>
                <w:lang w:val="en-US"/>
              </w:rPr>
              <m:t>C</m:t>
            </m:r>
          </m:e>
          <m:sub>
            <m:r>
              <w:rPr>
                <w:rFonts w:ascii="Cambria Math" w:hAnsi="Cambria Math" w:cs="Calibri"/>
                <w:lang w:val="en-US"/>
              </w:rPr>
              <m:t>i</m:t>
            </m:r>
          </m:sub>
        </m:sSub>
      </m:oMath>
      <w:r w:rsidRPr="003B3524">
        <w:rPr>
          <w:rFonts w:ascii="Calibri" w:hAnsi="Calibri" w:cs="Calibri"/>
          <w:lang w:val="en-US"/>
        </w:rPr>
        <w:t>). This industry-level con</w:t>
      </w:r>
      <w:proofErr w:type="spellStart"/>
      <w:r w:rsidRPr="003B3524">
        <w:rPr>
          <w:rFonts w:ascii="Calibri" w:hAnsi="Calibri" w:cs="Calibri"/>
          <w:lang w:val="en-US"/>
        </w:rPr>
        <w:t>sumption</w:t>
      </w:r>
      <w:proofErr w:type="spellEnd"/>
      <w:r w:rsidRPr="003B3524">
        <w:rPr>
          <w:rFonts w:ascii="Calibri" w:hAnsi="Calibri" w:cs="Calibri"/>
          <w:lang w:val="en-US"/>
        </w:rPr>
        <w:t xml:space="preserve"> demand is aggregated into total regional (</w:t>
      </w:r>
      <w:r w:rsidRPr="003B3524">
        <w:rPr>
          <w:rFonts w:ascii="Calibri" w:eastAsiaTheme="minorEastAsia" w:hAnsi="Calibri" w:cs="Calibri"/>
          <w:lang w:val="en-US"/>
        </w:rPr>
        <w:t>both local and interregional</w:t>
      </w:r>
      <w:r w:rsidRPr="003B3524">
        <w:rPr>
          <w:rFonts w:ascii="Calibri" w:hAnsi="Calibri" w:cs="Calibri"/>
          <w:lang w:val="en-US"/>
        </w:rPr>
        <w:t>) demand (</w:t>
      </w:r>
      <m:oMath>
        <m:sSub>
          <m:sSubPr>
            <m:ctrlPr>
              <w:rPr>
                <w:rFonts w:ascii="Cambria Math" w:hAnsi="Cambria Math" w:cs="Calibri"/>
                <w:i/>
                <w:lang w:val="en-US"/>
              </w:rPr>
            </m:ctrlPr>
          </m:sSubPr>
          <m:e>
            <m:r>
              <w:rPr>
                <w:rFonts w:ascii="Cambria Math" w:hAnsi="Cambria Math" w:cs="Calibri"/>
                <w:lang w:val="en-US"/>
              </w:rPr>
              <m:t>Y</m:t>
            </m:r>
          </m:e>
          <m:sub>
            <m:r>
              <w:rPr>
                <w:rFonts w:ascii="Cambria Math" w:hAnsi="Cambria Math" w:cs="Calibri"/>
                <w:lang w:val="en-US"/>
              </w:rPr>
              <m:t>q</m:t>
            </m:r>
          </m:sub>
        </m:sSub>
      </m:oMath>
      <w:r w:rsidRPr="003B3524">
        <w:rPr>
          <w:rFonts w:ascii="Calibri" w:eastAsiaTheme="minorEastAsia" w:hAnsi="Calibri" w:cs="Calibri"/>
          <w:lang w:val="en-US"/>
        </w:rPr>
        <w:t xml:space="preserve">) </w:t>
      </w:r>
      <w:r w:rsidRPr="003B3524">
        <w:rPr>
          <w:rFonts w:ascii="Calibri" w:hAnsi="Calibri" w:cs="Calibri"/>
          <w:lang w:val="en-US"/>
        </w:rPr>
        <w:t xml:space="preserve">according to a Cobb-Douglass function. This total demand expresses </w:t>
      </w:r>
      <w:r w:rsidR="003725C0" w:rsidRPr="003B3524">
        <w:rPr>
          <w:rFonts w:ascii="Calibri" w:hAnsi="Calibri" w:cs="Calibri"/>
          <w:lang w:val="en-US"/>
        </w:rPr>
        <w:t>the demand</w:t>
      </w:r>
      <w:r w:rsidRPr="003B3524">
        <w:rPr>
          <w:rFonts w:ascii="Calibri" w:hAnsi="Calibri" w:cs="Calibri"/>
          <w:lang w:val="en-US"/>
        </w:rPr>
        <w:t xml:space="preserve"> of local and all extra-regional actors for the locally produced goods. It must be noted that this intermediate demand remains local, and it does not enter interregional trade since the rest of the one-sector SCGE block cannot account for intermediate use, thus interregional trade consists of only final demand. </w:t>
      </w:r>
    </w:p>
    <w:p w14:paraId="0C92B3EC" w14:textId="59242BD7" w:rsidR="00CE785E" w:rsidRPr="003B3524" w:rsidRDefault="00CE785E" w:rsidP="00CE785E">
      <w:pPr>
        <w:jc w:val="both"/>
        <w:rPr>
          <w:rFonts w:ascii="Calibri" w:hAnsi="Calibri" w:cs="Calibri"/>
          <w:lang w:val="en-US"/>
        </w:rPr>
      </w:pPr>
      <w:r w:rsidRPr="003B3524">
        <w:rPr>
          <w:rFonts w:ascii="Calibri" w:hAnsi="Calibri" w:cs="Calibri"/>
          <w:lang w:val="en-US"/>
        </w:rPr>
        <w:t>The total (local and interregional) demand by consumers located in region ‘q’ (</w:t>
      </w:r>
      <m:oMath>
        <m:sSub>
          <m:sSubPr>
            <m:ctrlPr>
              <w:rPr>
                <w:rFonts w:ascii="Cambria Math" w:hAnsi="Cambria Math" w:cs="Calibri"/>
                <w:i/>
                <w:lang w:val="en-US"/>
              </w:rPr>
            </m:ctrlPr>
          </m:sSubPr>
          <m:e>
            <m:r>
              <w:rPr>
                <w:rFonts w:ascii="Cambria Math" w:hAnsi="Cambria Math" w:cs="Calibri"/>
                <w:lang w:val="en-US"/>
              </w:rPr>
              <m:t>X</m:t>
            </m:r>
          </m:e>
          <m:sub>
            <m:r>
              <w:rPr>
                <w:rFonts w:ascii="Cambria Math" w:hAnsi="Cambria Math" w:cs="Calibri"/>
                <w:lang w:val="en-US"/>
              </w:rPr>
              <m:t>q</m:t>
            </m:r>
          </m:sub>
        </m:sSub>
      </m:oMath>
      <w:r w:rsidRPr="003B3524">
        <w:rPr>
          <w:rFonts w:ascii="Calibri" w:hAnsi="Calibri" w:cs="Calibri"/>
          <w:lang w:val="en-US"/>
        </w:rPr>
        <w:t>) is financed by local labor and capital income, however, in the multisectoral sub-model households can decide in which industries they would like to use their labor and capital supply. The industry specific supply of factors of production is controlled by CET functions.</w:t>
      </w:r>
    </w:p>
    <w:p w14:paraId="730D2B9D" w14:textId="345EA403" w:rsidR="00CE785E" w:rsidRPr="003B3524" w:rsidRDefault="00CE785E" w:rsidP="00CE785E">
      <w:pPr>
        <w:jc w:val="both"/>
        <w:rPr>
          <w:rFonts w:ascii="Calibri" w:hAnsi="Calibri" w:cs="Calibri"/>
          <w:lang w:val="en-US"/>
        </w:rPr>
      </w:pPr>
      <w:r w:rsidRPr="003B3524">
        <w:rPr>
          <w:rFonts w:ascii="Calibri" w:hAnsi="Calibri" w:cs="Calibri"/>
          <w:lang w:val="en-US"/>
        </w:rPr>
        <w:t xml:space="preserve">The SCGE block of the GMR model is then extended by this multisectoral sub-model in the case of Centro region in Portugal, all the other 180 regions remain in the same one-sector model specification. </w:t>
      </w:r>
      <w:r w:rsidRPr="002154CC">
        <w:rPr>
          <w:rFonts w:ascii="Calibri" w:hAnsi="Calibri" w:cs="Calibri"/>
          <w:lang w:val="en-US"/>
        </w:rPr>
        <w:t xml:space="preserve">The multisectoral model’s calibration is based on </w:t>
      </w:r>
      <w:r w:rsidR="00AD5F54">
        <w:rPr>
          <w:rFonts w:ascii="Calibri" w:hAnsi="Calibri" w:cs="Calibri"/>
          <w:lang w:val="en-US"/>
        </w:rPr>
        <w:t>the</w:t>
      </w:r>
      <w:r w:rsidRPr="002154CC">
        <w:rPr>
          <w:rFonts w:ascii="Calibri" w:hAnsi="Calibri" w:cs="Calibri"/>
          <w:lang w:val="en-US"/>
        </w:rPr>
        <w:t xml:space="preserve"> estimated regional input-output table for </w:t>
      </w:r>
      <w:r w:rsidR="00B35B09">
        <w:rPr>
          <w:rFonts w:ascii="Calibri" w:hAnsi="Calibri" w:cs="Calibri"/>
          <w:lang w:val="en-US"/>
        </w:rPr>
        <w:t xml:space="preserve">the </w:t>
      </w:r>
      <w:r w:rsidRPr="002154CC">
        <w:rPr>
          <w:rFonts w:ascii="Calibri" w:hAnsi="Calibri" w:cs="Calibri"/>
          <w:lang w:val="en-US"/>
        </w:rPr>
        <w:t>Centro region. Th</w:t>
      </w:r>
      <w:r w:rsidR="00AD5F54">
        <w:rPr>
          <w:rFonts w:ascii="Calibri" w:hAnsi="Calibri" w:cs="Calibri"/>
          <w:lang w:val="en-US"/>
        </w:rPr>
        <w:t>e calibration</w:t>
      </w:r>
      <w:r w:rsidRPr="002154CC">
        <w:rPr>
          <w:rFonts w:ascii="Calibri" w:hAnsi="Calibri" w:cs="Calibri"/>
          <w:lang w:val="en-US"/>
        </w:rPr>
        <w:t xml:space="preserve"> procedure is described in section</w:t>
      </w:r>
      <w:r w:rsidR="002154CC" w:rsidRPr="002154CC">
        <w:rPr>
          <w:rFonts w:ascii="Calibri" w:hAnsi="Calibri" w:cs="Calibri"/>
          <w:lang w:val="en-US"/>
        </w:rPr>
        <w:t xml:space="preserve"> 4</w:t>
      </w:r>
      <w:r w:rsidRPr="002154CC">
        <w:rPr>
          <w:rFonts w:ascii="Calibri" w:hAnsi="Calibri" w:cs="Calibri"/>
          <w:lang w:val="en-US"/>
        </w:rPr>
        <w:t>.</w:t>
      </w:r>
    </w:p>
    <w:p w14:paraId="5FA0C3C4" w14:textId="77777777" w:rsidR="00D874FB" w:rsidRPr="003B3524" w:rsidRDefault="00D874FB" w:rsidP="000B2E27">
      <w:pPr>
        <w:jc w:val="both"/>
        <w:rPr>
          <w:rFonts w:ascii="Calibri" w:hAnsi="Calibri" w:cs="Calibri"/>
          <w:lang w:val="en-US"/>
        </w:rPr>
      </w:pPr>
    </w:p>
    <w:p w14:paraId="73D5FC89" w14:textId="77777777" w:rsidR="006B363D" w:rsidRDefault="006B363D" w:rsidP="0099208B">
      <w:pPr>
        <w:pStyle w:val="Cmsor2"/>
        <w:numPr>
          <w:ilvl w:val="1"/>
          <w:numId w:val="3"/>
        </w:numPr>
        <w:rPr>
          <w:rFonts w:asciiTheme="minorHAnsi" w:hAnsiTheme="minorHAnsi" w:cstheme="minorHAnsi"/>
          <w:lang w:val="en-US"/>
        </w:rPr>
      </w:pPr>
      <w:r w:rsidRPr="002154CC">
        <w:rPr>
          <w:rFonts w:asciiTheme="minorHAnsi" w:hAnsiTheme="minorHAnsi" w:cstheme="minorHAnsi"/>
          <w:lang w:val="en-US"/>
        </w:rPr>
        <w:t>The equations of the sub-model for the Centro region</w:t>
      </w:r>
    </w:p>
    <w:p w14:paraId="5B1DE6AF" w14:textId="33430ACB" w:rsidR="00CD30DD" w:rsidRPr="00CD30DD" w:rsidRDefault="00C338CE" w:rsidP="00CD30DD">
      <w:pPr>
        <w:jc w:val="both"/>
        <w:rPr>
          <w:lang w:val="en-US"/>
        </w:rPr>
      </w:pPr>
      <w:r>
        <w:rPr>
          <w:lang w:val="en-US"/>
        </w:rPr>
        <w:t xml:space="preserve">According to the logic introduced in the previous sub-section, </w:t>
      </w:r>
      <w:r w:rsidR="00CD30DD">
        <w:rPr>
          <w:lang w:val="en-US"/>
        </w:rPr>
        <w:t>we modif</w:t>
      </w:r>
      <w:r w:rsidR="00881B0F">
        <w:rPr>
          <w:lang w:val="en-US"/>
        </w:rPr>
        <w:t>y</w:t>
      </w:r>
      <w:r w:rsidR="00CD30DD">
        <w:rPr>
          <w:lang w:val="en-US"/>
        </w:rPr>
        <w:t xml:space="preserve"> the equations of the original one</w:t>
      </w:r>
      <w:r w:rsidR="00881B0F">
        <w:rPr>
          <w:lang w:val="en-US"/>
        </w:rPr>
        <w:t>-</w:t>
      </w:r>
      <w:r w:rsidR="00CD30DD">
        <w:rPr>
          <w:lang w:val="en-US"/>
        </w:rPr>
        <w:t xml:space="preserve">sector </w:t>
      </w:r>
      <w:r w:rsidR="00D874FB">
        <w:rPr>
          <w:lang w:val="en-US"/>
        </w:rPr>
        <w:t xml:space="preserve">SCGE block of the </w:t>
      </w:r>
      <w:r w:rsidR="00CD30DD">
        <w:rPr>
          <w:lang w:val="en-US"/>
        </w:rPr>
        <w:t>GMR model</w:t>
      </w:r>
      <w:r w:rsidR="00D874FB">
        <w:rPr>
          <w:lang w:val="en-US"/>
        </w:rPr>
        <w:t xml:space="preserve"> for the Centro region</w:t>
      </w:r>
      <w:r w:rsidR="00CD30DD">
        <w:rPr>
          <w:lang w:val="en-US"/>
        </w:rPr>
        <w:t xml:space="preserve">. In this section, we describe the modified equations </w:t>
      </w:r>
      <w:r w:rsidR="00FC1C62">
        <w:rPr>
          <w:lang w:val="en-US"/>
        </w:rPr>
        <w:t>with</w:t>
      </w:r>
      <w:r w:rsidR="00881B0F">
        <w:rPr>
          <w:lang w:val="en-US"/>
        </w:rPr>
        <w:t>in</w:t>
      </w:r>
      <w:r w:rsidR="00CD30DD">
        <w:rPr>
          <w:lang w:val="en-US"/>
        </w:rPr>
        <w:t xml:space="preserve"> the multisectoral sub-model</w:t>
      </w:r>
      <w:r w:rsidR="00881B0F">
        <w:rPr>
          <w:lang w:val="en-US"/>
        </w:rPr>
        <w:t xml:space="preserve">. All other </w:t>
      </w:r>
      <w:r w:rsidR="00FC1C62">
        <w:rPr>
          <w:lang w:val="en-US"/>
        </w:rPr>
        <w:t>components</w:t>
      </w:r>
      <w:r w:rsidR="00881B0F">
        <w:rPr>
          <w:lang w:val="en-US"/>
        </w:rPr>
        <w:t xml:space="preserve"> of the SCGE block remain un</w:t>
      </w:r>
      <w:r w:rsidR="00FC1C62">
        <w:rPr>
          <w:lang w:val="en-US"/>
        </w:rPr>
        <w:t>changed</w:t>
      </w:r>
      <w:r w:rsidR="00881B0F">
        <w:rPr>
          <w:lang w:val="en-US"/>
        </w:rPr>
        <w:t>.</w:t>
      </w:r>
    </w:p>
    <w:p w14:paraId="42528261" w14:textId="3753235D" w:rsidR="00460A19" w:rsidRPr="002154CC" w:rsidRDefault="00460A19" w:rsidP="00E724EB">
      <w:pPr>
        <w:pStyle w:val="Cmsor3"/>
        <w:numPr>
          <w:ilvl w:val="2"/>
          <w:numId w:val="3"/>
        </w:numPr>
        <w:rPr>
          <w:lang w:val="en-US"/>
        </w:rPr>
      </w:pPr>
      <w:r w:rsidRPr="002154CC">
        <w:rPr>
          <w:lang w:val="en-US"/>
        </w:rPr>
        <w:t xml:space="preserve">The supply </w:t>
      </w:r>
      <w:proofErr w:type="gramStart"/>
      <w:r w:rsidRPr="002154CC">
        <w:rPr>
          <w:lang w:val="en-US"/>
        </w:rPr>
        <w:t>side</w:t>
      </w:r>
      <w:proofErr w:type="gramEnd"/>
    </w:p>
    <w:p w14:paraId="6DA314B3" w14:textId="409E646D" w:rsidR="00AE6BD7" w:rsidRPr="002154CC" w:rsidRDefault="0030429F" w:rsidP="002154CC">
      <w:pPr>
        <w:spacing w:after="0" w:line="240" w:lineRule="auto"/>
        <w:jc w:val="both"/>
        <w:rPr>
          <w:rFonts w:cstheme="minorHAnsi"/>
          <w:lang w:val="en-US"/>
        </w:rPr>
      </w:pPr>
      <w:r w:rsidRPr="002154CC">
        <w:rPr>
          <w:rFonts w:cstheme="minorHAnsi"/>
          <w:lang w:val="en-US"/>
        </w:rPr>
        <w:t>Companies create their value added using sectoral capital and labor input with Cobb-Douglas technology:</w:t>
      </w:r>
    </w:p>
    <w:p w14:paraId="13FF4DD5" w14:textId="76E71EC7" w:rsidR="000B2E27" w:rsidRPr="008222DD" w:rsidRDefault="008222DD" w:rsidP="008222DD">
      <w:pPr>
        <w:tabs>
          <w:tab w:val="center" w:pos="4536"/>
          <w:tab w:val="right" w:pos="9072"/>
        </w:tabs>
        <w:jc w:val="both"/>
        <w:rPr>
          <w:rFonts w:ascii="Calibri" w:eastAsiaTheme="minorEastAsia" w:hAnsi="Calibri" w:cs="Calibri"/>
          <w:iCs/>
          <w:lang w:val="en-US"/>
        </w:rPr>
      </w:pPr>
      <w:r>
        <w:rPr>
          <w:rFonts w:eastAsiaTheme="minorEastAsia" w:cstheme="minorHAnsi"/>
          <w:iCs/>
          <w:lang w:val="en-US"/>
        </w:rPr>
        <w:tab/>
      </w:r>
      <m:oMath>
        <m:sSub>
          <m:sSubPr>
            <m:ctrlPr>
              <w:rPr>
                <w:rFonts w:ascii="Cambria Math" w:eastAsiaTheme="minorEastAsia" w:hAnsi="Cambria Math" w:cs="Calibri"/>
                <w:iCs/>
                <w:lang w:val="en-US"/>
              </w:rPr>
            </m:ctrlPr>
          </m:sSubPr>
          <m:e>
            <m:r>
              <w:rPr>
                <w:rFonts w:ascii="Cambria Math" w:eastAsiaTheme="minorEastAsia" w:hAnsi="Cambria Math" w:cs="Calibri"/>
                <w:lang w:val="en-US"/>
              </w:rPr>
              <m:t>YC</m:t>
            </m:r>
          </m:e>
          <m:sub>
            <m:r>
              <w:rPr>
                <w:rFonts w:ascii="Cambria Math" w:eastAsiaTheme="minorEastAsia" w:hAnsi="Cambria Math" w:cs="Calibri"/>
                <w:lang w:val="en-US"/>
              </w:rPr>
              <m:t>i</m:t>
            </m:r>
          </m:sub>
        </m:sSub>
        <m:r>
          <m:rPr>
            <m:sty m:val="p"/>
          </m:rPr>
          <w:rPr>
            <w:rFonts w:ascii="Cambria Math" w:eastAsiaTheme="minorEastAsia" w:hAnsi="Cambria Math" w:cs="Calibri"/>
            <w:lang w:val="en-US"/>
          </w:rPr>
          <m:t>=</m:t>
        </m:r>
        <m:sSub>
          <m:sSubPr>
            <m:ctrlPr>
              <w:rPr>
                <w:rFonts w:ascii="Cambria Math" w:eastAsiaTheme="minorEastAsia" w:hAnsi="Cambria Math" w:cs="Calibri"/>
                <w:iCs/>
                <w:lang w:val="en-US"/>
              </w:rPr>
            </m:ctrlPr>
          </m:sSubPr>
          <m:e>
            <m:r>
              <w:rPr>
                <w:rFonts w:ascii="Cambria Math" w:eastAsiaTheme="minorEastAsia" w:hAnsi="Cambria Math" w:cs="Calibri"/>
                <w:lang w:val="en-US"/>
              </w:rPr>
              <m:t>AC</m:t>
            </m:r>
          </m:e>
          <m:sub>
            <m:r>
              <w:rPr>
                <w:rFonts w:ascii="Cambria Math" w:eastAsiaTheme="minorEastAsia" w:hAnsi="Cambria Math" w:cs="Calibri"/>
                <w:lang w:val="en-US"/>
              </w:rPr>
              <m:t>i</m:t>
            </m:r>
          </m:sub>
        </m:sSub>
        <m:r>
          <m:rPr>
            <m:sty m:val="p"/>
          </m:rPr>
          <w:rPr>
            <w:rFonts w:ascii="Cambria Math" w:eastAsiaTheme="minorEastAsia" w:hAnsi="Cambria Math" w:cs="Calibri"/>
            <w:lang w:val="en-US"/>
          </w:rPr>
          <m:t>∙</m:t>
        </m:r>
        <m:sSup>
          <m:sSupPr>
            <m:ctrlPr>
              <w:rPr>
                <w:rFonts w:ascii="Cambria Math" w:eastAsiaTheme="minorEastAsia" w:hAnsi="Cambria Math" w:cs="Calibri"/>
                <w:iCs/>
                <w:lang w:val="en-US"/>
              </w:rPr>
            </m:ctrlPr>
          </m:sSupPr>
          <m:e>
            <m:sSub>
              <m:sSubPr>
                <m:ctrlPr>
                  <w:rPr>
                    <w:rFonts w:ascii="Cambria Math" w:eastAsiaTheme="minorEastAsia" w:hAnsi="Cambria Math" w:cs="Calibri"/>
                    <w:iCs/>
                    <w:lang w:val="en-US"/>
                  </w:rPr>
                </m:ctrlPr>
              </m:sSubPr>
              <m:e>
                <m:r>
                  <w:rPr>
                    <w:rFonts w:ascii="Cambria Math" w:eastAsiaTheme="minorEastAsia" w:hAnsi="Cambria Math" w:cs="Calibri"/>
                    <w:lang w:val="en-US"/>
                  </w:rPr>
                  <m:t>LDemC</m:t>
                </m:r>
              </m:e>
              <m:sub>
                <m:r>
                  <w:rPr>
                    <w:rFonts w:ascii="Cambria Math" w:eastAsiaTheme="minorEastAsia" w:hAnsi="Cambria Math" w:cs="Calibri"/>
                    <w:lang w:val="en-US"/>
                  </w:rPr>
                  <m:t>i</m:t>
                </m:r>
              </m:sub>
            </m:sSub>
          </m:e>
          <m:sup>
            <w:bookmarkStart w:id="0" w:name="_Hlk143276822"/>
            <m:sSub>
              <m:sSubPr>
                <m:ctrlPr>
                  <w:rPr>
                    <w:rFonts w:ascii="Cambria Math" w:eastAsiaTheme="minorEastAsia" w:hAnsi="Cambria Math" w:cs="Calibri"/>
                    <w:iCs/>
                    <w:lang w:val="en-US"/>
                  </w:rPr>
                </m:ctrlPr>
              </m:sSubPr>
              <m:e>
                <m:r>
                  <w:rPr>
                    <w:rFonts w:ascii="Cambria Math" w:eastAsiaTheme="minorEastAsia" w:hAnsi="Cambria Math" w:cs="Calibri"/>
                    <w:lang w:val="en-US"/>
                  </w:rPr>
                  <m:t>αC</m:t>
                </m:r>
              </m:e>
              <m:sub>
                <m:r>
                  <w:rPr>
                    <w:rFonts w:ascii="Cambria Math" w:eastAsiaTheme="minorEastAsia" w:hAnsi="Cambria Math" w:cs="Calibri"/>
                    <w:lang w:val="en-US"/>
                  </w:rPr>
                  <m:t>i</m:t>
                </m:r>
              </m:sub>
            </m:sSub>
            <w:bookmarkEnd w:id="0"/>
          </m:sup>
        </m:sSup>
        <m:r>
          <m:rPr>
            <m:sty m:val="p"/>
          </m:rPr>
          <w:rPr>
            <w:rFonts w:ascii="Cambria Math" w:eastAsiaTheme="minorEastAsia" w:hAnsi="Cambria Math" w:cs="Calibri"/>
            <w:lang w:val="en-US"/>
          </w:rPr>
          <m:t>∙</m:t>
        </m:r>
        <m:sSup>
          <m:sSupPr>
            <m:ctrlPr>
              <w:rPr>
                <w:rFonts w:ascii="Cambria Math" w:eastAsiaTheme="minorEastAsia" w:hAnsi="Cambria Math" w:cs="Calibri"/>
                <w:iCs/>
                <w:lang w:val="en-US"/>
              </w:rPr>
            </m:ctrlPr>
          </m:sSupPr>
          <m:e>
            <m:sSub>
              <m:sSubPr>
                <m:ctrlPr>
                  <w:rPr>
                    <w:rFonts w:ascii="Cambria Math" w:eastAsiaTheme="minorEastAsia" w:hAnsi="Cambria Math" w:cs="Calibri"/>
                    <w:iCs/>
                    <w:lang w:val="en-US"/>
                  </w:rPr>
                </m:ctrlPr>
              </m:sSubPr>
              <m:e>
                <m:r>
                  <w:rPr>
                    <w:rFonts w:ascii="Cambria Math" w:eastAsiaTheme="minorEastAsia" w:hAnsi="Cambria Math" w:cs="Calibri"/>
                    <w:lang w:val="en-US"/>
                  </w:rPr>
                  <m:t>KDemC</m:t>
                </m:r>
              </m:e>
              <m:sub>
                <m:r>
                  <w:rPr>
                    <w:rFonts w:ascii="Cambria Math" w:eastAsiaTheme="minorEastAsia" w:hAnsi="Cambria Math" w:cs="Calibri"/>
                    <w:lang w:val="en-US"/>
                  </w:rPr>
                  <m:t>i</m:t>
                </m:r>
              </m:sub>
            </m:sSub>
          </m:e>
          <m:sup>
            <m:sSub>
              <m:sSubPr>
                <m:ctrlPr>
                  <w:rPr>
                    <w:rFonts w:ascii="Cambria Math" w:eastAsiaTheme="minorEastAsia" w:hAnsi="Cambria Math" w:cs="Calibri"/>
                    <w:iCs/>
                    <w:lang w:val="en-US"/>
                  </w:rPr>
                </m:ctrlPr>
              </m:sSubPr>
              <m:e>
                <m:r>
                  <w:rPr>
                    <w:rFonts w:ascii="Cambria Math" w:eastAsiaTheme="minorEastAsia" w:hAnsi="Cambria Math" w:cs="Calibri"/>
                    <w:lang w:val="en-US"/>
                  </w:rPr>
                  <m:t>βC</m:t>
                </m:r>
              </m:e>
              <m:sub>
                <m:r>
                  <w:rPr>
                    <w:rFonts w:ascii="Cambria Math" w:eastAsiaTheme="minorEastAsia" w:hAnsi="Cambria Math" w:cs="Calibri"/>
                    <w:lang w:val="en-US"/>
                  </w:rPr>
                  <m:t>i</m:t>
                </m:r>
              </m:sub>
            </m:sSub>
          </m:sup>
        </m:sSup>
      </m:oMath>
      <w:r>
        <w:rPr>
          <w:rFonts w:ascii="Calibri" w:eastAsiaTheme="minorEastAsia" w:hAnsi="Calibri" w:cs="Calibri"/>
          <w:iCs/>
          <w:lang w:val="en-US"/>
        </w:rPr>
        <w:tab/>
        <w:t>(3)</w:t>
      </w:r>
    </w:p>
    <w:p w14:paraId="4DE42DFD" w14:textId="6E6D0148" w:rsidR="00AE6BD7" w:rsidRPr="002154CC" w:rsidRDefault="005B790E" w:rsidP="002154CC">
      <w:pPr>
        <w:spacing w:after="0" w:line="240" w:lineRule="auto"/>
        <w:jc w:val="both"/>
        <w:rPr>
          <w:rFonts w:eastAsiaTheme="minorEastAsia" w:cstheme="minorHAnsi"/>
          <w:lang w:val="en-US"/>
        </w:rPr>
      </w:pPr>
      <w:r w:rsidRPr="00E50CC0">
        <w:rPr>
          <w:rFonts w:eastAsiaTheme="minorEastAsia" w:cstheme="minorHAnsi"/>
          <w:lang w:val="en-US"/>
        </w:rPr>
        <w:t>W</w:t>
      </w:r>
      <w:r w:rsidR="005727EF" w:rsidRPr="00E50CC0">
        <w:rPr>
          <w:rFonts w:eastAsiaTheme="minorEastAsia" w:cstheme="minorHAnsi"/>
          <w:lang w:val="en-US"/>
        </w:rPr>
        <w:t xml:space="preserve">here </w:t>
      </w:r>
      <w:proofErr w:type="spellStart"/>
      <w:r w:rsidR="005727EF" w:rsidRPr="00E50CC0">
        <w:rPr>
          <w:rFonts w:eastAsiaTheme="minorEastAsia" w:cstheme="minorHAnsi"/>
          <w:i/>
          <w:lang w:val="en-US"/>
        </w:rPr>
        <w:t>YC</w:t>
      </w:r>
      <w:r w:rsidR="005727EF" w:rsidRPr="00E50CC0">
        <w:rPr>
          <w:rFonts w:eastAsiaTheme="minorEastAsia" w:cstheme="minorHAnsi"/>
          <w:i/>
          <w:vertAlign w:val="subscript"/>
          <w:lang w:val="en-US"/>
        </w:rPr>
        <w:t>i</w:t>
      </w:r>
      <w:proofErr w:type="spellEnd"/>
      <w:r w:rsidR="005727EF" w:rsidRPr="00E50CC0">
        <w:rPr>
          <w:rFonts w:eastAsiaTheme="minorEastAsia" w:cstheme="minorHAnsi"/>
          <w:lang w:val="en-US"/>
        </w:rPr>
        <w:t xml:space="preserve"> represents sectoral value added, A</w:t>
      </w:r>
      <w:r w:rsidR="005727EF" w:rsidRPr="00E50CC0">
        <w:rPr>
          <w:rFonts w:eastAsiaTheme="minorEastAsia" w:cstheme="minorHAnsi"/>
          <w:i/>
          <w:lang w:val="en-US"/>
        </w:rPr>
        <w:t>C</w:t>
      </w:r>
      <w:r w:rsidR="005727EF" w:rsidRPr="00E50CC0">
        <w:rPr>
          <w:rFonts w:eastAsiaTheme="minorEastAsia" w:cstheme="minorHAnsi"/>
          <w:i/>
          <w:vertAlign w:val="subscript"/>
          <w:lang w:val="en-US"/>
        </w:rPr>
        <w:t>i</w:t>
      </w:r>
      <w:r w:rsidR="005727EF" w:rsidRPr="00E50CC0">
        <w:rPr>
          <w:rFonts w:eastAsiaTheme="minorEastAsia" w:cstheme="minorHAnsi"/>
          <w:lang w:val="en-US"/>
        </w:rPr>
        <w:t xml:space="preserve"> is the sectoral total factor productivity calculated with consideration of economies of scale, </w:t>
      </w:r>
      <w:proofErr w:type="spellStart"/>
      <w:r w:rsidR="005727EF" w:rsidRPr="00E50CC0">
        <w:rPr>
          <w:rFonts w:eastAsiaTheme="minorEastAsia" w:cstheme="minorHAnsi"/>
          <w:i/>
          <w:lang w:val="en-US"/>
        </w:rPr>
        <w:t>L</w:t>
      </w:r>
      <w:r w:rsidR="004D4DC4">
        <w:rPr>
          <w:rFonts w:eastAsiaTheme="minorEastAsia" w:cstheme="minorHAnsi"/>
          <w:i/>
          <w:lang w:val="en-US"/>
        </w:rPr>
        <w:t>Dem</w:t>
      </w:r>
      <w:r w:rsidR="005727EF" w:rsidRPr="00E50CC0">
        <w:rPr>
          <w:rFonts w:eastAsiaTheme="minorEastAsia" w:cstheme="minorHAnsi"/>
          <w:i/>
          <w:lang w:val="en-US"/>
        </w:rPr>
        <w:t>C</w:t>
      </w:r>
      <w:r w:rsidR="005727EF" w:rsidRPr="00E50CC0">
        <w:rPr>
          <w:rFonts w:eastAsiaTheme="minorEastAsia" w:cstheme="minorHAnsi"/>
          <w:i/>
          <w:vertAlign w:val="subscript"/>
          <w:lang w:val="en-US"/>
        </w:rPr>
        <w:t>i</w:t>
      </w:r>
      <w:proofErr w:type="spellEnd"/>
      <w:r w:rsidR="005727EF" w:rsidRPr="00E50CC0">
        <w:rPr>
          <w:rFonts w:eastAsiaTheme="minorEastAsia" w:cstheme="minorHAnsi"/>
          <w:lang w:val="en-US"/>
        </w:rPr>
        <w:t xml:space="preserve"> and </w:t>
      </w:r>
      <w:proofErr w:type="spellStart"/>
      <w:r w:rsidR="005727EF" w:rsidRPr="00E50CC0">
        <w:rPr>
          <w:rFonts w:eastAsiaTheme="minorEastAsia" w:cstheme="minorHAnsi"/>
          <w:i/>
          <w:lang w:val="en-US"/>
        </w:rPr>
        <w:t>K</w:t>
      </w:r>
      <w:r w:rsidR="004D4DC4">
        <w:rPr>
          <w:rFonts w:eastAsiaTheme="minorEastAsia" w:cstheme="minorHAnsi"/>
          <w:i/>
          <w:lang w:val="en-US"/>
        </w:rPr>
        <w:t>Dem</w:t>
      </w:r>
      <w:r w:rsidR="005727EF" w:rsidRPr="00E50CC0">
        <w:rPr>
          <w:rFonts w:eastAsiaTheme="minorEastAsia" w:cstheme="minorHAnsi"/>
          <w:i/>
          <w:lang w:val="en-US"/>
        </w:rPr>
        <w:t>C</w:t>
      </w:r>
      <w:r w:rsidR="005727EF" w:rsidRPr="00E50CC0">
        <w:rPr>
          <w:rFonts w:eastAsiaTheme="minorEastAsia" w:cstheme="minorHAnsi"/>
          <w:i/>
          <w:vertAlign w:val="subscript"/>
          <w:lang w:val="en-US"/>
        </w:rPr>
        <w:t>i</w:t>
      </w:r>
      <w:proofErr w:type="spellEnd"/>
      <w:r w:rsidR="005727EF" w:rsidRPr="00E50CC0">
        <w:rPr>
          <w:rFonts w:eastAsiaTheme="minorEastAsia" w:cstheme="minorHAnsi"/>
          <w:lang w:val="en-US"/>
        </w:rPr>
        <w:t xml:space="preserve"> denote the size of labor and capital utilization within the sector, respectively. Additionally, </w:t>
      </w:r>
      <m:oMath>
        <m:sSub>
          <m:sSubPr>
            <m:ctrlPr>
              <w:rPr>
                <w:rFonts w:ascii="Cambria Math" w:hAnsi="Cambria Math" w:cstheme="minorHAnsi"/>
                <w:lang w:val="en-US"/>
              </w:rPr>
            </m:ctrlPr>
          </m:sSubPr>
          <m:e>
            <m:r>
              <w:rPr>
                <w:rFonts w:ascii="Cambria Math" w:hAnsi="Cambria Math" w:cstheme="minorHAnsi"/>
                <w:lang w:val="en-US"/>
              </w:rPr>
              <m:t>αC</m:t>
            </m:r>
          </m:e>
          <m:sub>
            <m:r>
              <w:rPr>
                <w:rFonts w:ascii="Cambria Math" w:hAnsi="Cambria Math" w:cstheme="minorHAnsi"/>
                <w:lang w:val="en-US"/>
              </w:rPr>
              <m:t>i</m:t>
            </m:r>
          </m:sub>
        </m:sSub>
      </m:oMath>
      <w:r w:rsidR="005727EF" w:rsidRPr="00E50CC0">
        <w:rPr>
          <w:rFonts w:eastAsiaTheme="minorEastAsia" w:cstheme="minorHAnsi"/>
          <w:lang w:val="en-US"/>
        </w:rPr>
        <w:t xml:space="preserve"> and </w:t>
      </w:r>
      <m:oMath>
        <m:sSub>
          <m:sSubPr>
            <m:ctrlPr>
              <w:rPr>
                <w:rFonts w:ascii="Cambria Math" w:hAnsi="Cambria Math" w:cstheme="minorHAnsi"/>
                <w:lang w:val="en-US"/>
              </w:rPr>
            </m:ctrlPr>
          </m:sSubPr>
          <m:e>
            <m:r>
              <w:rPr>
                <w:rFonts w:ascii="Cambria Math" w:hAnsi="Cambria Math" w:cstheme="minorHAnsi"/>
                <w:lang w:val="en-US"/>
              </w:rPr>
              <m:t>βC</m:t>
            </m:r>
          </m:e>
          <m:sub>
            <m:r>
              <w:rPr>
                <w:rFonts w:ascii="Cambria Math" w:hAnsi="Cambria Math" w:cstheme="minorHAnsi"/>
                <w:lang w:val="en-US"/>
              </w:rPr>
              <m:t>i</m:t>
            </m:r>
          </m:sub>
        </m:sSub>
      </m:oMath>
      <w:r w:rsidR="005727EF" w:rsidRPr="00E50CC0">
        <w:rPr>
          <w:rFonts w:eastAsiaTheme="minorEastAsia" w:cstheme="minorHAnsi"/>
          <w:lang w:val="en-US"/>
        </w:rPr>
        <w:t xml:space="preserve"> are parameters indicating the calibrated supply</w:t>
      </w:r>
      <w:r w:rsidR="005727EF" w:rsidRPr="002154CC">
        <w:rPr>
          <w:rFonts w:eastAsiaTheme="minorEastAsia" w:cstheme="minorHAnsi"/>
          <w:lang w:val="en-US"/>
        </w:rPr>
        <w:t xml:space="preserve"> elasticities of the production function. From the production function, the equations for sectoral labor and capital demand can be derived:</w:t>
      </w:r>
    </w:p>
    <w:p w14:paraId="4459A1BF" w14:textId="58A942DF" w:rsidR="000B2E27" w:rsidRPr="008222DD" w:rsidRDefault="008222DD" w:rsidP="008222DD">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LDemC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AC</m:t>
                    </m:r>
                  </m:e>
                  <m:sub>
                    <m:r>
                      <w:rPr>
                        <w:rFonts w:ascii="Cambria Math" w:eastAsiaTheme="minorEastAsia" w:hAnsi="Cambria Math" w:cstheme="minorHAnsi"/>
                        <w:lang w:val="en-US"/>
                      </w:rPr>
                      <m:t>i</m:t>
                    </m:r>
                  </m:sub>
                </m:sSub>
              </m:den>
            </m:f>
          </m:e>
        </m:d>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β</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e>
                      <m:sub>
                        <m:r>
                          <w:rPr>
                            <w:rFonts w:ascii="Cambria Math" w:eastAsiaTheme="minorEastAsia" w:hAnsi="Cambria Math" w:cstheme="minorHAnsi"/>
                            <w:lang w:val="en-US"/>
                          </w:rPr>
                          <m:t>i</m:t>
                        </m:r>
                      </m:sub>
                    </m:sSub>
                  </m:den>
                </m:f>
              </m:e>
            </m:d>
          </m:e>
          <m:sup>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βC</m:t>
                </m:r>
              </m:e>
              <m:sub>
                <m:r>
                  <w:rPr>
                    <w:rFonts w:ascii="Cambria Math" w:eastAsiaTheme="minorEastAsia" w:hAnsi="Cambria Math" w:cstheme="minorHAnsi"/>
                    <w:lang w:val="en-US"/>
                  </w:rPr>
                  <m:t>i</m:t>
                </m:r>
              </m:sub>
            </m:sSub>
          </m:sup>
        </m:sSup>
      </m:oMath>
      <w:r>
        <w:rPr>
          <w:rFonts w:eastAsiaTheme="minorEastAsia" w:cstheme="minorHAnsi"/>
          <w:iCs/>
          <w:lang w:val="en-US"/>
        </w:rPr>
        <w:tab/>
        <w:t>(4)</w:t>
      </w:r>
    </w:p>
    <w:p w14:paraId="14FD1065" w14:textId="76860EEC" w:rsidR="000B2E27" w:rsidRPr="008222DD" w:rsidRDefault="008222DD" w:rsidP="008222DD">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KDemC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AC</m:t>
                    </m:r>
                  </m:e>
                  <m:sub>
                    <m:r>
                      <w:rPr>
                        <w:rFonts w:ascii="Cambria Math" w:eastAsiaTheme="minorEastAsia" w:hAnsi="Cambria Math" w:cstheme="minorHAnsi"/>
                        <w:lang w:val="en-US"/>
                      </w:rPr>
                      <m:t>i</m:t>
                    </m:r>
                  </m:sub>
                </m:sSub>
              </m:den>
            </m:f>
          </m:e>
        </m:d>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β</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rC</m:t>
                        </m:r>
                      </m:e>
                      <m:sub>
                        <m:r>
                          <w:rPr>
                            <w:rFonts w:ascii="Cambria Math" w:eastAsiaTheme="minorEastAsia" w:hAnsi="Cambria Math" w:cstheme="minorHAnsi"/>
                            <w:lang w:val="en-US"/>
                          </w:rPr>
                          <m:t>i</m:t>
                        </m:r>
                      </m:sub>
                    </m:sSub>
                  </m:den>
                </m:f>
              </m:e>
            </m:d>
          </m:e>
          <m:sup>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αC</m:t>
                </m:r>
              </m:e>
              <m:sub>
                <m:r>
                  <w:rPr>
                    <w:rFonts w:ascii="Cambria Math" w:eastAsiaTheme="minorEastAsia" w:hAnsi="Cambria Math" w:cstheme="minorHAnsi"/>
                    <w:lang w:val="en-US"/>
                  </w:rPr>
                  <m:t>i</m:t>
                </m:r>
              </m:sub>
            </m:sSub>
          </m:sup>
        </m:sSup>
      </m:oMath>
      <w:r>
        <w:rPr>
          <w:rFonts w:eastAsiaTheme="minorEastAsia" w:cstheme="minorHAnsi"/>
          <w:iCs/>
          <w:lang w:val="en-US"/>
        </w:rPr>
        <w:tab/>
        <w:t>(5)</w:t>
      </w:r>
    </w:p>
    <w:p w14:paraId="7419AADB" w14:textId="19F54425" w:rsidR="00E86FD6" w:rsidRPr="002154CC" w:rsidRDefault="00E86FD6" w:rsidP="00AE6BD7">
      <w:pPr>
        <w:spacing w:after="0" w:line="240" w:lineRule="auto"/>
        <w:jc w:val="both"/>
        <w:rPr>
          <w:rFonts w:eastAsiaTheme="minorEastAsia" w:cstheme="minorHAnsi"/>
          <w:lang w:val="en-US"/>
        </w:rPr>
      </w:pPr>
      <w:r w:rsidRPr="002154CC">
        <w:rPr>
          <w:rFonts w:eastAsiaTheme="minorEastAsia" w:cstheme="minorHAnsi"/>
          <w:lang w:val="en-US"/>
        </w:rPr>
        <w:t xml:space="preserve">Where </w:t>
      </w:r>
      <w:proofErr w:type="spellStart"/>
      <w:r w:rsidR="00D25416" w:rsidRPr="002154CC">
        <w:rPr>
          <w:rFonts w:eastAsiaTheme="minorEastAsia" w:cstheme="minorHAnsi"/>
          <w:i/>
          <w:lang w:val="en-US"/>
        </w:rPr>
        <w:t>wC</w:t>
      </w:r>
      <w:r w:rsidR="00D25416" w:rsidRPr="002154CC">
        <w:rPr>
          <w:rFonts w:eastAsiaTheme="minorEastAsia" w:cstheme="minorHAnsi"/>
          <w:i/>
          <w:vertAlign w:val="subscript"/>
          <w:lang w:val="en-US"/>
        </w:rPr>
        <w:t>i</w:t>
      </w:r>
      <w:proofErr w:type="spellEnd"/>
      <w:r w:rsidRPr="002154CC">
        <w:rPr>
          <w:rFonts w:eastAsiaTheme="minorEastAsia" w:cstheme="minorHAnsi"/>
          <w:lang w:val="en-US"/>
        </w:rPr>
        <w:t xml:space="preserve"> and </w:t>
      </w:r>
      <w:proofErr w:type="spellStart"/>
      <w:r w:rsidR="00D25416" w:rsidRPr="002154CC">
        <w:rPr>
          <w:rFonts w:eastAsiaTheme="minorEastAsia" w:cstheme="minorHAnsi"/>
          <w:i/>
          <w:lang w:val="en-US"/>
        </w:rPr>
        <w:t>rC</w:t>
      </w:r>
      <w:r w:rsidR="00D25416" w:rsidRPr="002154CC">
        <w:rPr>
          <w:rFonts w:eastAsiaTheme="minorEastAsia" w:cstheme="minorHAnsi"/>
          <w:i/>
          <w:vertAlign w:val="subscript"/>
          <w:lang w:val="en-US"/>
        </w:rPr>
        <w:t>i</w:t>
      </w:r>
      <w:proofErr w:type="spellEnd"/>
      <w:r w:rsidRPr="002154CC">
        <w:rPr>
          <w:rFonts w:eastAsiaTheme="minorEastAsia" w:cstheme="minorHAnsi"/>
          <w:lang w:val="en-US"/>
        </w:rPr>
        <w:t xml:space="preserve"> represent the prices of production factors (labor and capital), which are assumed to flow frictionlessly between sectors. Due to the assumption of perfect competition, the zero-profit condition c</w:t>
      </w:r>
      <w:r w:rsidR="00D25416" w:rsidRPr="002154CC">
        <w:rPr>
          <w:rFonts w:eastAsiaTheme="minorEastAsia" w:cstheme="minorHAnsi"/>
          <w:lang w:val="en-US"/>
        </w:rPr>
        <w:t>loses</w:t>
      </w:r>
      <w:r w:rsidRPr="002154CC">
        <w:rPr>
          <w:rFonts w:eastAsiaTheme="minorEastAsia" w:cstheme="minorHAnsi"/>
          <w:lang w:val="en-US"/>
        </w:rPr>
        <w:t xml:space="preserve"> the production of value added:</w:t>
      </w:r>
    </w:p>
    <w:p w14:paraId="5A528D52" w14:textId="77777777" w:rsidR="002154CC" w:rsidRPr="002154CC" w:rsidRDefault="002154CC" w:rsidP="00AE6BD7">
      <w:pPr>
        <w:spacing w:after="0" w:line="240" w:lineRule="auto"/>
        <w:jc w:val="both"/>
        <w:rPr>
          <w:rFonts w:eastAsiaTheme="minorEastAsia" w:cstheme="minorHAnsi"/>
          <w:lang w:val="en-US"/>
        </w:rPr>
      </w:pPr>
    </w:p>
    <w:p w14:paraId="1666DE67" w14:textId="52359DB9" w:rsidR="000B2E27" w:rsidRPr="008222DD" w:rsidRDefault="008222DD" w:rsidP="008222DD">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LDemC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KDemC</m:t>
            </m:r>
          </m:e>
          <m:sub>
            <m:r>
              <w:rPr>
                <w:rFonts w:ascii="Cambria Math" w:eastAsiaTheme="minorEastAsia" w:hAnsi="Cambria Math" w:cstheme="minorHAnsi"/>
                <w:lang w:val="en-US"/>
              </w:rPr>
              <m:t>i</m:t>
            </m:r>
          </m:sub>
        </m:sSub>
      </m:oMath>
      <w:r>
        <w:rPr>
          <w:rFonts w:eastAsiaTheme="minorEastAsia" w:cstheme="minorHAnsi"/>
          <w:iCs/>
          <w:lang w:val="en-US"/>
        </w:rPr>
        <w:tab/>
        <w:t>(6)</w:t>
      </w:r>
    </w:p>
    <w:p w14:paraId="7CDDBE0D" w14:textId="58AFBBF6" w:rsidR="005B790E" w:rsidRPr="002154CC" w:rsidRDefault="00E50CC0" w:rsidP="00A04FB2">
      <w:pPr>
        <w:jc w:val="both"/>
        <w:rPr>
          <w:rFonts w:cstheme="minorHAnsi"/>
          <w:lang w:val="en-US"/>
        </w:rPr>
      </w:pPr>
      <w:r w:rsidRPr="002154CC">
        <w:rPr>
          <w:rFonts w:eastAsiaTheme="minorEastAsia" w:cstheme="minorHAnsi"/>
          <w:lang w:val="en-US"/>
        </w:rPr>
        <w:lastRenderedPageBreak/>
        <w:t xml:space="preserve">Where </w:t>
      </w:r>
      <w:proofErr w:type="spellStart"/>
      <w:r w:rsidRPr="002154CC">
        <w:rPr>
          <w:rFonts w:eastAsiaTheme="minorEastAsia" w:cstheme="minorHAnsi"/>
          <w:i/>
          <w:lang w:val="en-US"/>
        </w:rPr>
        <w:t>PYC</w:t>
      </w:r>
      <w:r w:rsidRPr="002154CC">
        <w:rPr>
          <w:rFonts w:eastAsiaTheme="minorEastAsia" w:cstheme="minorHAnsi"/>
          <w:i/>
          <w:vertAlign w:val="subscript"/>
          <w:lang w:val="en-US"/>
        </w:rPr>
        <w:t>i</w:t>
      </w:r>
      <w:proofErr w:type="spellEnd"/>
      <w:r w:rsidRPr="002154CC">
        <w:rPr>
          <w:rFonts w:eastAsiaTheme="minorEastAsia" w:cstheme="minorHAnsi"/>
          <w:lang w:val="en-US"/>
        </w:rPr>
        <w:t xml:space="preserve"> is the price index of sectoral value added</w:t>
      </w:r>
      <w:r>
        <w:rPr>
          <w:rFonts w:eastAsiaTheme="minorEastAsia" w:cstheme="minorHAnsi"/>
          <w:lang w:val="en-US"/>
        </w:rPr>
        <w:t>.</w:t>
      </w:r>
      <w:r w:rsidR="00A04FB2">
        <w:rPr>
          <w:rFonts w:eastAsiaTheme="minorEastAsia" w:cstheme="minorHAnsi"/>
          <w:lang w:val="en-US"/>
        </w:rPr>
        <w:t xml:space="preserve"> </w:t>
      </w:r>
      <w:r w:rsidR="005B790E" w:rsidRPr="002154CC">
        <w:rPr>
          <w:rFonts w:cstheme="minorHAnsi"/>
          <w:lang w:val="en-US"/>
        </w:rPr>
        <w:t>At the next level of the nested production function, we characterize domestic output using a Leontief-type production function, which takes as inputs the sectoral value added and the demand for intermediate products:</w:t>
      </w:r>
    </w:p>
    <w:p w14:paraId="0EA72E96" w14:textId="1E0E14ED" w:rsidR="005B790E" w:rsidRPr="008222DD" w:rsidRDefault="004C54D2" w:rsidP="008222DD">
      <w:pPr>
        <w:tabs>
          <w:tab w:val="center" w:pos="4536"/>
          <w:tab w:val="right" w:pos="9072"/>
        </w:tabs>
        <w:jc w:val="both"/>
        <w:rPr>
          <w:rFonts w:ascii="Cambria Math" w:eastAsiaTheme="minorEastAsia" w:hAnsi="Cambria Math"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min</m:t>
        </m:r>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m:t>
                    </m:r>
                  </m:e>
                  <m:sub>
                    <m:r>
                      <m:rPr>
                        <m:sty m:val="p"/>
                      </m:rPr>
                      <w:rPr>
                        <w:rFonts w:ascii="Cambria Math" w:eastAsiaTheme="minorEastAsia" w:hAnsi="Cambria Math" w:cstheme="minorHAnsi"/>
                        <w:lang w:val="en-US"/>
                      </w:rPr>
                      <m:t>1,</m:t>
                    </m:r>
                    <m:r>
                      <w:rPr>
                        <w:rFonts w:ascii="Cambria Math" w:eastAsiaTheme="minorEastAsia" w:hAnsi="Cambria Math" w:cstheme="minorHAnsi"/>
                        <w:lang w:val="en-US"/>
                      </w:rPr>
                      <m:t>i</m:t>
                    </m:r>
                  </m:sub>
                </m:sSub>
              </m:den>
            </m:f>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m:rPr>
                    <m:sty m:val="p"/>
                  </m:rPr>
                  <w:rPr>
                    <w:rFonts w:ascii="Cambria Math" w:eastAsiaTheme="minorEastAsia" w:hAnsi="Cambria Math" w:cstheme="minorHAnsi"/>
                    <w:lang w:val="en-US"/>
                  </w:rPr>
                  <m:t>1,</m:t>
                </m:r>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m:t>
                    </m:r>
                  </m:e>
                  <m:sub>
                    <m:r>
                      <m:rPr>
                        <m:sty m:val="p"/>
                      </m:rPr>
                      <w:rPr>
                        <w:rFonts w:ascii="Cambria Math" w:eastAsiaTheme="minorEastAsia" w:hAnsi="Cambria Math" w:cstheme="minorHAnsi"/>
                        <w:lang w:val="en-US"/>
                      </w:rPr>
                      <m:t>2,</m:t>
                    </m:r>
                    <m:r>
                      <w:rPr>
                        <w:rFonts w:ascii="Cambria Math" w:eastAsiaTheme="minorEastAsia" w:hAnsi="Cambria Math" w:cstheme="minorHAnsi"/>
                        <w:lang w:val="en-US"/>
                      </w:rPr>
                      <m:t>i</m:t>
                    </m:r>
                  </m:sub>
                </m:sSub>
              </m:den>
            </m:f>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m:rPr>
                    <m:sty m:val="p"/>
                  </m:rPr>
                  <w:rPr>
                    <w:rFonts w:ascii="Cambria Math" w:eastAsiaTheme="minorEastAsia" w:hAnsi="Cambria Math" w:cstheme="minorHAnsi"/>
                    <w:lang w:val="en-US"/>
                  </w:rPr>
                  <m:t>2,</m:t>
                </m:r>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m:t>
                    </m:r>
                  </m:e>
                  <m:sub>
                    <m:r>
                      <w:rPr>
                        <w:rFonts w:ascii="Cambria Math" w:eastAsiaTheme="minorEastAsia" w:hAnsi="Cambria Math" w:cstheme="minorHAnsi"/>
                        <w:lang w:val="en-US"/>
                      </w:rPr>
                      <m:t>j</m:t>
                    </m:r>
                    <m:r>
                      <m:rPr>
                        <m:sty m:val="p"/>
                      </m:rPr>
                      <w:rPr>
                        <w:rFonts w:ascii="Cambria Math" w:eastAsiaTheme="minorEastAsia" w:hAnsi="Cambria Math" w:cstheme="minorHAnsi"/>
                        <w:lang w:val="en-US"/>
                      </w:rPr>
                      <m:t>,</m:t>
                    </m:r>
                    <m:r>
                      <w:rPr>
                        <w:rFonts w:ascii="Cambria Math" w:eastAsiaTheme="minorEastAsia" w:hAnsi="Cambria Math" w:cstheme="minorHAnsi"/>
                        <w:lang w:val="en-US"/>
                      </w:rPr>
                      <m:t>i</m:t>
                    </m:r>
                  </m:sub>
                </m:sSub>
              </m:den>
            </m:f>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j</m:t>
                </m:r>
                <m:r>
                  <m:rPr>
                    <m:sty m:val="p"/>
                  </m:rPr>
                  <w:rPr>
                    <w:rFonts w:ascii="Cambria Math" w:eastAsiaTheme="minorEastAsia" w:hAnsi="Cambria Math" w:cstheme="minorHAnsi"/>
                    <w:lang w:val="en-US"/>
                  </w:rPr>
                  <m:t>,</m:t>
                </m:r>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aYC</m:t>
                    </m:r>
                  </m:e>
                  <m:sub>
                    <m:r>
                      <w:rPr>
                        <w:rFonts w:ascii="Cambria Math" w:eastAsiaTheme="minorEastAsia" w:hAnsi="Cambria Math" w:cstheme="minorHAnsi"/>
                        <w:lang w:val="en-US"/>
                      </w:rPr>
                      <m:t>i</m:t>
                    </m:r>
                  </m:sub>
                </m:sSub>
              </m:den>
            </m:f>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e>
        </m:d>
      </m:oMath>
      <w:r>
        <w:rPr>
          <w:rFonts w:ascii="Cambria Math" w:eastAsiaTheme="minorEastAsia" w:hAnsi="Cambria Math" w:cstheme="minorHAnsi"/>
          <w:iCs/>
          <w:lang w:val="en-US"/>
        </w:rPr>
        <w:tab/>
      </w:r>
      <w:r w:rsidR="008222DD" w:rsidRPr="004C54D2">
        <w:rPr>
          <w:rFonts w:eastAsiaTheme="minorEastAsia" w:cstheme="minorHAnsi"/>
          <w:iCs/>
          <w:lang w:val="en-US"/>
        </w:rPr>
        <w:t>(</w:t>
      </w:r>
      <w:r w:rsidRPr="004C54D2">
        <w:rPr>
          <w:rFonts w:eastAsiaTheme="minorEastAsia" w:cstheme="minorHAnsi"/>
          <w:iCs/>
          <w:lang w:val="en-US"/>
        </w:rPr>
        <w:t>7</w:t>
      </w:r>
      <w:r w:rsidR="008222DD" w:rsidRPr="004C54D2">
        <w:rPr>
          <w:rFonts w:eastAsiaTheme="minorEastAsia" w:cstheme="minorHAnsi"/>
          <w:iCs/>
          <w:lang w:val="en-US"/>
        </w:rPr>
        <w:t>)</w:t>
      </w:r>
    </w:p>
    <w:p w14:paraId="3253DCFA" w14:textId="6BC78A17" w:rsidR="00AE6BD7" w:rsidRDefault="00A62312" w:rsidP="004C54D2">
      <w:pPr>
        <w:jc w:val="both"/>
        <w:rPr>
          <w:rFonts w:cstheme="minorHAnsi"/>
          <w:lang w:val="en-US"/>
        </w:rPr>
      </w:pPr>
      <w:r w:rsidRPr="002154CC">
        <w:rPr>
          <w:rFonts w:cstheme="minorHAnsi"/>
          <w:lang w:val="en-US"/>
        </w:rPr>
        <w:t xml:space="preserve">Where </w:t>
      </w:r>
      <m:oMath>
        <m:sSub>
          <m:sSubPr>
            <m:ctrlPr>
              <w:rPr>
                <w:rFonts w:ascii="Cambria Math" w:hAnsi="Cambria Math" w:cstheme="minorHAnsi"/>
                <w:lang w:val="en-US"/>
              </w:rPr>
            </m:ctrlPr>
          </m:sSubPr>
          <m:e>
            <m:r>
              <w:rPr>
                <w:rFonts w:ascii="Cambria Math" w:hAnsi="Cambria Math" w:cstheme="minorHAnsi"/>
                <w:lang w:val="en-US"/>
              </w:rPr>
              <m:t>XC</m:t>
            </m:r>
          </m:e>
          <m:sub>
            <m:r>
              <w:rPr>
                <w:rFonts w:ascii="Cambria Math" w:hAnsi="Cambria Math" w:cstheme="minorHAnsi"/>
                <w:lang w:val="en-US"/>
              </w:rPr>
              <m:t>i</m:t>
            </m:r>
          </m:sub>
        </m:sSub>
      </m:oMath>
      <w:r w:rsidR="00E50CC0">
        <w:rPr>
          <w:rFonts w:eastAsiaTheme="minorEastAsia" w:cstheme="minorHAnsi"/>
          <w:lang w:val="en-US"/>
        </w:rPr>
        <w:t xml:space="preserve"> </w:t>
      </w:r>
      <w:r w:rsidRPr="002154CC">
        <w:rPr>
          <w:rFonts w:cstheme="minorHAnsi"/>
          <w:lang w:val="en-US"/>
        </w:rPr>
        <w:t xml:space="preserve">denotes the total demand of sector </w:t>
      </w:r>
      <m:oMath>
        <m:r>
          <w:rPr>
            <w:rFonts w:ascii="Cambria Math" w:hAnsi="Cambria Math" w:cstheme="minorHAnsi"/>
            <w:lang w:val="en-US"/>
          </w:rPr>
          <m:t>i</m:t>
        </m:r>
      </m:oMath>
      <w:r w:rsidRPr="002154CC">
        <w:rPr>
          <w:rFonts w:cstheme="minorHAnsi"/>
          <w:lang w:val="en-US"/>
        </w:rPr>
        <w:t xml:space="preserve"> for intermediate products. While </w:t>
      </w:r>
      <w:proofErr w:type="spellStart"/>
      <w:r w:rsidRPr="002154CC">
        <w:rPr>
          <w:rFonts w:cstheme="minorHAnsi"/>
          <w:i/>
          <w:lang w:val="en-US"/>
        </w:rPr>
        <w:t>aYC</w:t>
      </w:r>
      <w:r w:rsidRPr="002154CC">
        <w:rPr>
          <w:rFonts w:cstheme="minorHAnsi"/>
          <w:i/>
          <w:vertAlign w:val="subscript"/>
          <w:lang w:val="en-US"/>
        </w:rPr>
        <w:t>i</w:t>
      </w:r>
      <w:proofErr w:type="spellEnd"/>
      <w:r w:rsidRPr="002154CC">
        <w:rPr>
          <w:rFonts w:cstheme="minorHAnsi"/>
          <w:lang w:val="en-US"/>
        </w:rPr>
        <w:t xml:space="preserve"> and </w:t>
      </w:r>
      <w:proofErr w:type="spellStart"/>
      <w:proofErr w:type="gramStart"/>
      <w:r w:rsidRPr="002154CC">
        <w:rPr>
          <w:rFonts w:cstheme="minorHAnsi"/>
          <w:i/>
          <w:lang w:val="en-US"/>
        </w:rPr>
        <w:t>a</w:t>
      </w:r>
      <w:r w:rsidRPr="002154CC">
        <w:rPr>
          <w:rFonts w:cstheme="minorHAnsi"/>
          <w:i/>
          <w:vertAlign w:val="subscript"/>
          <w:lang w:val="en-US"/>
        </w:rPr>
        <w:t>i,j</w:t>
      </w:r>
      <w:proofErr w:type="spellEnd"/>
      <w:proofErr w:type="gramEnd"/>
      <w:r w:rsidRPr="002154CC">
        <w:rPr>
          <w:rFonts w:cstheme="minorHAnsi"/>
          <w:lang w:val="en-US"/>
        </w:rPr>
        <w:t xml:space="preserve"> are calibrated coefficients expressing the quantity of value added and intermediate products required for one unit of output. From the production function, we derive the equations for value added</w:t>
      </w:r>
      <w:r w:rsidR="00E50CC0">
        <w:rPr>
          <w:rFonts w:cstheme="minorHAnsi"/>
          <w:lang w:val="en-US"/>
        </w:rPr>
        <w:t>:</w:t>
      </w:r>
    </w:p>
    <w:p w14:paraId="5E095978" w14:textId="62E090FB" w:rsidR="000B2E27" w:rsidRPr="004C54D2" w:rsidRDefault="004C54D2" w:rsidP="004C54D2">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i</m:t>
            </m:r>
          </m:sub>
        </m:sSub>
      </m:oMath>
      <w:r>
        <w:rPr>
          <w:rFonts w:eastAsiaTheme="minorEastAsia" w:cstheme="minorHAnsi"/>
          <w:iCs/>
          <w:lang w:val="en-US"/>
        </w:rPr>
        <w:tab/>
        <w:t>(8)</w:t>
      </w:r>
    </w:p>
    <w:p w14:paraId="317F697D" w14:textId="572C7D29" w:rsidR="00AE6BD7" w:rsidRPr="002154CC" w:rsidRDefault="00E50CC0" w:rsidP="002154CC">
      <w:pPr>
        <w:spacing w:after="0" w:line="240" w:lineRule="auto"/>
        <w:jc w:val="both"/>
        <w:rPr>
          <w:rFonts w:eastAsiaTheme="minorEastAsia" w:cstheme="minorHAnsi"/>
          <w:lang w:val="en-US"/>
        </w:rPr>
      </w:pPr>
      <w:r w:rsidRPr="002154CC">
        <w:rPr>
          <w:rFonts w:cstheme="minorHAnsi"/>
          <w:lang w:val="en-US"/>
        </w:rPr>
        <w:t xml:space="preserve">Where </w:t>
      </w:r>
      <w:proofErr w:type="spellStart"/>
      <w:r w:rsidRPr="002154CC">
        <w:rPr>
          <w:rFonts w:cstheme="minorHAnsi"/>
          <w:i/>
          <w:lang w:val="en-US"/>
        </w:rPr>
        <w:t>X</w:t>
      </w:r>
      <w:r w:rsidR="003D1B97">
        <w:rPr>
          <w:rFonts w:cstheme="minorHAnsi"/>
          <w:i/>
          <w:lang w:val="en-US"/>
        </w:rPr>
        <w:t>C</w:t>
      </w:r>
      <w:r w:rsidRPr="002154CC">
        <w:rPr>
          <w:rFonts w:cstheme="minorHAnsi"/>
          <w:i/>
          <w:vertAlign w:val="subscript"/>
          <w:lang w:val="en-US"/>
        </w:rPr>
        <w:t>i</w:t>
      </w:r>
      <w:proofErr w:type="spellEnd"/>
      <w:r w:rsidRPr="002154CC">
        <w:rPr>
          <w:rFonts w:cstheme="minorHAnsi"/>
          <w:lang w:val="en-US"/>
        </w:rPr>
        <w:t xml:space="preserve"> represents domestic output (before using imported inputs)</w:t>
      </w:r>
      <w:r>
        <w:rPr>
          <w:rFonts w:cstheme="minorHAnsi"/>
          <w:lang w:val="en-US"/>
        </w:rPr>
        <w:t>.</w:t>
      </w:r>
      <w:r w:rsidR="00A04FB2">
        <w:rPr>
          <w:rFonts w:cstheme="minorHAnsi"/>
          <w:lang w:val="en-US"/>
        </w:rPr>
        <w:t xml:space="preserve"> </w:t>
      </w:r>
      <w:r w:rsidR="00863125" w:rsidRPr="002154CC">
        <w:rPr>
          <w:rFonts w:eastAsiaTheme="minorEastAsia" w:cstheme="minorHAnsi"/>
          <w:lang w:val="en-US"/>
        </w:rPr>
        <w:t>Finally, the zero-profit condition ensures equality between revenues and costs.</w:t>
      </w:r>
    </w:p>
    <w:p w14:paraId="4026AF24" w14:textId="77777777" w:rsidR="002154CC" w:rsidRPr="002154CC" w:rsidRDefault="002154CC" w:rsidP="002154CC">
      <w:pPr>
        <w:spacing w:after="0" w:line="240" w:lineRule="auto"/>
        <w:jc w:val="both"/>
        <w:rPr>
          <w:rFonts w:eastAsiaTheme="minorEastAsia" w:cstheme="minorHAnsi"/>
          <w:lang w:val="en-US"/>
        </w:rPr>
      </w:pPr>
    </w:p>
    <w:p w14:paraId="6E810D6B" w14:textId="517B97A3" w:rsidR="00460A19" w:rsidRPr="004C54D2" w:rsidRDefault="004C54D2" w:rsidP="004C54D2">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PXC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XC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j</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PXC</m:t>
                </m:r>
              </m:e>
              <m:sub>
                <m:r>
                  <w:rPr>
                    <w:rFonts w:ascii="Cambria Math" w:eastAsiaTheme="minorEastAsia" w:hAnsi="Cambria Math" w:cstheme="minorHAnsi"/>
                    <w:lang w:val="en-US"/>
                  </w:rPr>
                  <m:t>j</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m:t>
                </m:r>
              </m:e>
              <m:sub>
                <m:r>
                  <w:rPr>
                    <w:rFonts w:ascii="Cambria Math" w:eastAsiaTheme="minorEastAsia" w:hAnsi="Cambria Math" w:cstheme="minorHAnsi"/>
                    <w:lang w:val="en-US"/>
                  </w:rPr>
                  <m:t>j</m:t>
                </m:r>
                <m:r>
                  <m:rPr>
                    <m:sty m:val="p"/>
                  </m:rPr>
                  <w:rPr>
                    <w:rFonts w:ascii="Cambria Math" w:eastAsiaTheme="minorEastAsia" w:hAnsi="Cambria Math" w:cstheme="minorHAnsi"/>
                    <w:lang w:val="en-US"/>
                  </w:rPr>
                  <m:t>,</m:t>
                </m:r>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i</m:t>
                </m:r>
              </m:sub>
            </m:sSub>
          </m:e>
        </m:nary>
      </m:oMath>
      <w:r>
        <w:rPr>
          <w:rFonts w:eastAsiaTheme="minorEastAsia" w:cstheme="minorHAnsi"/>
          <w:iCs/>
          <w:lang w:val="en-US"/>
        </w:rPr>
        <w:tab/>
        <w:t>(9)</w:t>
      </w:r>
    </w:p>
    <w:p w14:paraId="4F1AE97A" w14:textId="65121D71" w:rsidR="008D2909" w:rsidRPr="002154CC" w:rsidRDefault="008D2909" w:rsidP="000B2E27">
      <w:pPr>
        <w:jc w:val="both"/>
        <w:rPr>
          <w:rFonts w:eastAsiaTheme="minorEastAsia" w:cstheme="minorHAnsi"/>
          <w:lang w:val="en-US"/>
        </w:rPr>
      </w:pPr>
      <w:r w:rsidRPr="002154CC">
        <w:rPr>
          <w:rFonts w:cstheme="minorHAnsi"/>
          <w:lang w:val="en-US"/>
        </w:rPr>
        <w:t xml:space="preserve">Where </w:t>
      </w:r>
      <m:oMath>
        <m:sSub>
          <m:sSubPr>
            <m:ctrlPr>
              <w:rPr>
                <w:rFonts w:ascii="Cambria Math" w:hAnsi="Cambria Math" w:cstheme="minorHAnsi"/>
                <w:lang w:val="en-US"/>
              </w:rPr>
            </m:ctrlPr>
          </m:sSubPr>
          <m:e>
            <m:r>
              <w:rPr>
                <w:rFonts w:ascii="Cambria Math" w:hAnsi="Cambria Math" w:cstheme="minorHAnsi"/>
                <w:lang w:val="en-US"/>
              </w:rPr>
              <m:t>PXC</m:t>
            </m:r>
          </m:e>
          <m:sub>
            <m:r>
              <w:rPr>
                <w:rFonts w:ascii="Cambria Math" w:hAnsi="Cambria Math" w:cstheme="minorHAnsi"/>
                <w:lang w:val="en-US"/>
              </w:rPr>
              <m:t>i</m:t>
            </m:r>
          </m:sub>
        </m:sSub>
      </m:oMath>
      <w:r>
        <w:rPr>
          <w:rFonts w:eastAsiaTheme="minorEastAsia" w:cstheme="minorHAnsi"/>
          <w:lang w:val="en-US"/>
        </w:rPr>
        <w:t xml:space="preserve"> </w:t>
      </w:r>
      <w:r w:rsidRPr="002154CC">
        <w:rPr>
          <w:rFonts w:cstheme="minorHAnsi"/>
          <w:lang w:val="en-US"/>
        </w:rPr>
        <w:t>denotes the</w:t>
      </w:r>
      <w:r>
        <w:rPr>
          <w:rFonts w:cstheme="minorHAnsi"/>
          <w:lang w:val="en-US"/>
        </w:rPr>
        <w:t xml:space="preserve"> price of the sectoral output.</w:t>
      </w:r>
    </w:p>
    <w:p w14:paraId="7F9C3321" w14:textId="77777777" w:rsidR="00460A19" w:rsidRPr="002154CC" w:rsidRDefault="00460A19" w:rsidP="000B2E27">
      <w:pPr>
        <w:jc w:val="both"/>
        <w:rPr>
          <w:rFonts w:eastAsiaTheme="minorEastAsia" w:cstheme="minorHAnsi"/>
          <w:lang w:val="en-US"/>
        </w:rPr>
      </w:pPr>
    </w:p>
    <w:p w14:paraId="5F50A8B3" w14:textId="676347F6" w:rsidR="00460A19" w:rsidRPr="002154CC" w:rsidRDefault="006B363D" w:rsidP="00E724EB">
      <w:pPr>
        <w:pStyle w:val="Cmsor3"/>
        <w:numPr>
          <w:ilvl w:val="2"/>
          <w:numId w:val="3"/>
        </w:numPr>
        <w:rPr>
          <w:lang w:val="en-US"/>
        </w:rPr>
      </w:pPr>
      <w:r w:rsidRPr="002154CC">
        <w:rPr>
          <w:lang w:val="en-US"/>
        </w:rPr>
        <w:t>Income</w:t>
      </w:r>
    </w:p>
    <w:p w14:paraId="49833E52" w14:textId="2126A5EC" w:rsidR="000B2E27" w:rsidRPr="002154CC" w:rsidRDefault="00460A19" w:rsidP="003D1B97">
      <w:pPr>
        <w:spacing w:after="0" w:line="240" w:lineRule="auto"/>
        <w:jc w:val="both"/>
        <w:rPr>
          <w:rFonts w:eastAsiaTheme="minorEastAsia" w:cstheme="minorHAnsi"/>
          <w:lang w:val="en-US"/>
        </w:rPr>
      </w:pPr>
      <w:r w:rsidRPr="002154CC">
        <w:rPr>
          <w:rFonts w:eastAsiaTheme="minorEastAsia" w:cstheme="minorHAnsi"/>
          <w:lang w:val="en-US"/>
        </w:rPr>
        <w:t>In the sub-model, the amount available for final consumption is determined by income, which is defined by wages and capital income received for labor and capital:</w:t>
      </w:r>
    </w:p>
    <w:p w14:paraId="4B10E292" w14:textId="77777777" w:rsidR="002154CC" w:rsidRPr="002154CC" w:rsidRDefault="002154CC" w:rsidP="002154CC">
      <w:pPr>
        <w:spacing w:after="0" w:line="240" w:lineRule="auto"/>
        <w:rPr>
          <w:rFonts w:eastAsiaTheme="minorEastAsia" w:cstheme="minorHAnsi"/>
          <w:lang w:val="en-US"/>
        </w:rPr>
      </w:pPr>
    </w:p>
    <w:p w14:paraId="4B31A652" w14:textId="06E7C923" w:rsidR="00086A4B" w:rsidRPr="004C54D2" w:rsidRDefault="004C54D2" w:rsidP="004C54D2">
      <w:pPr>
        <w:tabs>
          <w:tab w:val="center" w:pos="4536"/>
          <w:tab w:val="right" w:pos="9072"/>
        </w:tabs>
        <w:jc w:val="both"/>
        <w:rPr>
          <w:rFonts w:eastAsiaTheme="minorEastAsia" w:cstheme="minorHAnsi"/>
          <w:iCs/>
          <w:lang w:val="en-US"/>
        </w:rPr>
      </w:pPr>
      <w:r>
        <w:rPr>
          <w:rFonts w:eastAsiaTheme="minorEastAsia" w:cstheme="minorHAnsi"/>
          <w:iCs/>
          <w:lang w:val="en-US"/>
        </w:rPr>
        <w:tab/>
      </w:r>
      <m:oMath>
        <m:r>
          <w:rPr>
            <w:rFonts w:ascii="Cambria Math" w:eastAsiaTheme="minorEastAsia" w:hAnsi="Cambria Math" w:cstheme="minorHAnsi"/>
            <w:lang w:val="en-US"/>
          </w:rPr>
          <m:t>YH</m:t>
        </m:r>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(10)</w:t>
      </w:r>
    </w:p>
    <w:p w14:paraId="47C2B0B9" w14:textId="0FFA40E7" w:rsidR="006B363D" w:rsidRPr="002154CC" w:rsidRDefault="006B363D" w:rsidP="006C1E35">
      <w:pPr>
        <w:spacing w:after="0" w:line="240" w:lineRule="auto"/>
        <w:jc w:val="both"/>
        <w:rPr>
          <w:rFonts w:eastAsiaTheme="minorEastAsia" w:cstheme="minorHAnsi"/>
          <w:lang w:val="en-US"/>
        </w:rPr>
      </w:pPr>
      <w:r w:rsidRPr="002154CC">
        <w:rPr>
          <w:rFonts w:eastAsiaTheme="minorEastAsia" w:cstheme="minorHAnsi"/>
          <w:lang w:val="en-US"/>
        </w:rPr>
        <w:t xml:space="preserve">Where </w:t>
      </w:r>
      <w:r w:rsidRPr="002154CC">
        <w:rPr>
          <w:rFonts w:eastAsiaTheme="minorEastAsia" w:cstheme="minorHAnsi"/>
          <w:i/>
          <w:lang w:val="en-US"/>
        </w:rPr>
        <w:t>YH</w:t>
      </w:r>
      <w:r w:rsidRPr="002154CC">
        <w:rPr>
          <w:rFonts w:eastAsiaTheme="minorEastAsia" w:cstheme="minorHAnsi"/>
          <w:lang w:val="en-US"/>
        </w:rPr>
        <w:t xml:space="preserve"> is the regional income.</w:t>
      </w:r>
    </w:p>
    <w:p w14:paraId="35502FDA" w14:textId="0F143599" w:rsidR="006C1E35" w:rsidRPr="002154CC" w:rsidRDefault="006C1E35" w:rsidP="00675373">
      <w:pPr>
        <w:jc w:val="both"/>
        <w:rPr>
          <w:rFonts w:eastAsiaTheme="minorEastAsia" w:cstheme="minorHAnsi"/>
          <w:lang w:val="en-US"/>
        </w:rPr>
      </w:pPr>
    </w:p>
    <w:p w14:paraId="2171430C" w14:textId="5526459B" w:rsidR="00B913B3" w:rsidRPr="00924F6D" w:rsidRDefault="00862376" w:rsidP="00E724EB">
      <w:pPr>
        <w:pStyle w:val="Cmsor3"/>
        <w:numPr>
          <w:ilvl w:val="2"/>
          <w:numId w:val="3"/>
        </w:numPr>
        <w:rPr>
          <w:lang w:val="en-US"/>
        </w:rPr>
      </w:pPr>
      <w:r>
        <w:rPr>
          <w:lang w:val="en-US"/>
        </w:rPr>
        <w:t>Utility</w:t>
      </w:r>
    </w:p>
    <w:p w14:paraId="0F95BC42" w14:textId="6FAF7FC7" w:rsidR="00064CFC" w:rsidRPr="00862376" w:rsidRDefault="00064CFC" w:rsidP="00675373">
      <w:pPr>
        <w:jc w:val="both"/>
        <w:rPr>
          <w:rFonts w:eastAsiaTheme="minorEastAsia" w:cstheme="minorHAnsi"/>
          <w:lang w:val="en-US"/>
        </w:rPr>
      </w:pPr>
      <w:r w:rsidRPr="00862376">
        <w:rPr>
          <w:rFonts w:eastAsiaTheme="minorEastAsia" w:cstheme="minorHAnsi"/>
          <w:lang w:val="en-US"/>
        </w:rPr>
        <w:t>The regional utility function takes the following form:</w:t>
      </w:r>
    </w:p>
    <w:p w14:paraId="1BC3B0EC" w14:textId="7F96F3F8" w:rsidR="00F27665" w:rsidRPr="004C54D2" w:rsidRDefault="004C54D2" w:rsidP="004C54D2">
      <w:pPr>
        <w:tabs>
          <w:tab w:val="center" w:pos="4536"/>
          <w:tab w:val="right" w:pos="9072"/>
        </w:tabs>
        <w:jc w:val="both"/>
        <w:rPr>
          <w:rFonts w:eastAsiaTheme="minorEastAsia" w:cstheme="minorHAnsi"/>
          <w:iCs/>
          <w:lang w:val="en-US"/>
        </w:rPr>
      </w:pPr>
      <w:r>
        <w:rPr>
          <w:rFonts w:eastAsiaTheme="minorEastAsia" w:cstheme="minorHAnsi"/>
          <w:iCs/>
          <w:lang w:val="en-US"/>
        </w:rPr>
        <w:tab/>
      </w:r>
      <m:oMath>
        <m:r>
          <w:rPr>
            <w:rFonts w:ascii="Cambria Math" w:eastAsiaTheme="minorEastAsia" w:hAnsi="Cambria Math" w:cstheme="minorHAnsi"/>
            <w:lang w:val="en-US"/>
          </w:rPr>
          <m:t>ln</m:t>
        </m:r>
        <m:d>
          <m:dPr>
            <m:ctrlPr>
              <w:rPr>
                <w:rFonts w:ascii="Cambria Math" w:eastAsiaTheme="minorEastAsia" w:hAnsi="Cambria Math" w:cstheme="minorHAnsi"/>
                <w:iCs/>
                <w:lang w:val="en-US"/>
              </w:rPr>
            </m:ctrlPr>
          </m:dPr>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U</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e>
        </m:d>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H</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ln</m:t>
        </m:r>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H</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den>
            </m:f>
          </m:e>
        </m:d>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β</m:t>
            </m:r>
          </m:e>
          <m:sub>
            <m:r>
              <w:rPr>
                <w:rFonts w:ascii="Cambria Math" w:eastAsiaTheme="minorEastAsia" w:hAnsi="Cambria Math" w:cstheme="minorHAnsi"/>
                <w:lang w:val="en-US"/>
              </w:rPr>
              <m:t>H</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ln</m:t>
        </m:r>
        <m:d>
          <m:dPr>
            <m:ctrlPr>
              <w:rPr>
                <w:rFonts w:ascii="Cambria Math" w:eastAsiaTheme="minorEastAsia" w:hAnsi="Cambria Math" w:cstheme="minorHAnsi"/>
                <w:iCs/>
                <w:lang w:val="en-US"/>
              </w:rPr>
            </m:ctrlPr>
          </m:dPr>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e>
        </m:d>
      </m:oMath>
      <w:r>
        <w:rPr>
          <w:rFonts w:eastAsiaTheme="minorEastAsia" w:cstheme="minorHAnsi"/>
          <w:iCs/>
          <w:lang w:val="en-US"/>
        </w:rPr>
        <w:tab/>
        <w:t>(11)</w:t>
      </w:r>
    </w:p>
    <w:p w14:paraId="2E043D93" w14:textId="4B2D9123" w:rsidR="000153A0" w:rsidRPr="00D61A93" w:rsidRDefault="00064CFC" w:rsidP="000153A0">
      <w:pPr>
        <w:jc w:val="both"/>
        <w:rPr>
          <w:rFonts w:eastAsiaTheme="minorEastAsia" w:cstheme="minorHAnsi"/>
          <w:lang w:val="en-US"/>
        </w:rPr>
      </w:pPr>
      <w:r w:rsidRPr="00D61A93">
        <w:rPr>
          <w:rFonts w:eastAsiaTheme="minorEastAsia" w:cstheme="minorHAnsi"/>
          <w:lang w:val="en-US"/>
        </w:rPr>
        <w:t xml:space="preserve">Where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U</m:t>
            </m:r>
          </m:e>
          <m:sub>
            <m:r>
              <w:rPr>
                <w:rFonts w:ascii="Cambria Math" w:eastAsiaTheme="minorEastAsia" w:hAnsi="Cambria Math" w:cstheme="minorHAnsi"/>
                <w:lang w:val="en-US"/>
              </w:rPr>
              <m:t>PT16</m:t>
            </m:r>
          </m:sub>
        </m:sSub>
      </m:oMath>
      <w:r w:rsidRPr="00D61A93">
        <w:rPr>
          <w:rFonts w:eastAsiaTheme="minorEastAsia" w:cstheme="minorHAnsi"/>
          <w:lang w:val="en-US"/>
        </w:rPr>
        <w:t xml:space="preserve"> denotes the regional </w:t>
      </w:r>
      <w:r w:rsidRPr="00D61A93">
        <w:rPr>
          <w:rFonts w:cstheme="minorHAnsi"/>
          <w:lang w:val="en-US"/>
        </w:rPr>
        <w:t>average utility per capita,</w:t>
      </w:r>
      <w:r w:rsidR="00862376" w:rsidRPr="00D61A93">
        <w:rPr>
          <w:rFonts w:cstheme="minorHAnsi"/>
          <w:lang w:val="en-US"/>
        </w:rPr>
        <w:t xml:space="preserve">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X</m:t>
            </m:r>
          </m:e>
          <m:sub>
            <m:r>
              <w:rPr>
                <w:rFonts w:ascii="Cambria Math" w:eastAsiaTheme="minorEastAsia" w:hAnsi="Cambria Math" w:cstheme="minorHAnsi"/>
                <w:lang w:val="en-US"/>
              </w:rPr>
              <m:t>PT16</m:t>
            </m:r>
          </m:sub>
        </m:sSub>
      </m:oMath>
      <w:r w:rsidR="00862376" w:rsidRPr="00D61A93">
        <w:rPr>
          <w:rFonts w:eastAsiaTheme="minorEastAsia" w:cstheme="minorHAnsi"/>
          <w:lang w:val="en-US"/>
        </w:rPr>
        <w:t xml:space="preserve"> represents the regional aggregate demand</w:t>
      </w:r>
      <w:r w:rsidR="00121CD4" w:rsidRPr="00D61A93">
        <w:rPr>
          <w:rFonts w:eastAsiaTheme="minorEastAsia" w:cstheme="minorHAnsi"/>
          <w:lang w:val="en-US"/>
        </w:rPr>
        <w:t>,</w:t>
      </w:r>
      <w:r w:rsidRPr="00D61A93">
        <w:rPr>
          <w:rFonts w:cstheme="minorHAnsi"/>
          <w:lang w:val="en-US"/>
        </w:rPr>
        <w:t xml:space="preserve">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H</m:t>
            </m:r>
          </m:e>
          <m:sub>
            <m:r>
              <w:rPr>
                <w:rFonts w:ascii="Cambria Math" w:eastAsiaTheme="minorEastAsia" w:hAnsi="Cambria Math" w:cstheme="minorHAnsi"/>
                <w:lang w:val="en-US"/>
              </w:rPr>
              <m:t>PT16</m:t>
            </m:r>
          </m:sub>
        </m:sSub>
      </m:oMath>
      <w:r w:rsidRPr="00D61A93">
        <w:rPr>
          <w:rFonts w:eastAsiaTheme="minorEastAsia" w:cstheme="minorHAnsi"/>
          <w:lang w:val="en-US"/>
        </w:rPr>
        <w:t xml:space="preserve"> is</w:t>
      </w:r>
      <w:r w:rsidRPr="00D61A93">
        <w:rPr>
          <w:rFonts w:cstheme="minorHAnsi"/>
          <w:lang w:val="en-US"/>
        </w:rPr>
        <w:t xml:space="preserve"> regional housing,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lang w:val="en-US"/>
              </w:rPr>
              <m:t>PT16</m:t>
            </m:r>
          </m:sub>
        </m:sSub>
      </m:oMath>
      <w:r w:rsidRPr="00D61A93">
        <w:rPr>
          <w:rFonts w:eastAsiaTheme="minorEastAsia" w:cstheme="minorHAnsi"/>
          <w:lang w:val="en-US"/>
        </w:rPr>
        <w:t xml:space="preserve"> </w:t>
      </w:r>
      <w:r w:rsidRPr="00D61A93">
        <w:rPr>
          <w:rFonts w:cstheme="minorHAnsi"/>
          <w:lang w:val="en-US"/>
        </w:rPr>
        <w:t>is the regional population</w:t>
      </w:r>
      <w:r w:rsidR="00D61A93">
        <w:rPr>
          <w:rFonts w:cstheme="minorHAnsi"/>
          <w:lang w:val="en-US"/>
        </w:rPr>
        <w:t xml:space="preserve">,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H</m:t>
            </m:r>
          </m:sub>
        </m:sSub>
      </m:oMath>
      <w:r w:rsidR="00D61A93">
        <w:rPr>
          <w:rFonts w:eastAsiaTheme="minorEastAsia" w:cstheme="minorHAnsi"/>
          <w:lang w:val="en-US"/>
        </w:rPr>
        <w:t xml:space="preserve"> and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β</m:t>
            </m:r>
          </m:e>
          <m:sub>
            <m:r>
              <w:rPr>
                <w:rFonts w:ascii="Cambria Math" w:eastAsiaTheme="minorEastAsia" w:hAnsi="Cambria Math" w:cstheme="minorHAnsi"/>
                <w:lang w:val="en-US"/>
              </w:rPr>
              <m:t>H</m:t>
            </m:r>
          </m:sub>
        </m:sSub>
      </m:oMath>
      <w:r w:rsidR="00D61A93">
        <w:rPr>
          <w:rFonts w:eastAsiaTheme="minorEastAsia" w:cstheme="minorHAnsi"/>
          <w:lang w:val="en-US"/>
        </w:rPr>
        <w:t xml:space="preserve"> are the </w:t>
      </w:r>
      <w:r w:rsidR="00905804">
        <w:rPr>
          <w:rFonts w:eastAsiaTheme="minorEastAsia" w:cstheme="minorHAnsi"/>
          <w:lang w:val="en-US"/>
        </w:rPr>
        <w:t>share parameters of consumption and housing respectively.</w:t>
      </w:r>
    </w:p>
    <w:p w14:paraId="39976E2C" w14:textId="1264D775" w:rsidR="004C242B" w:rsidRPr="00862376" w:rsidRDefault="000153A0" w:rsidP="00675373">
      <w:pPr>
        <w:jc w:val="both"/>
        <w:rPr>
          <w:rFonts w:eastAsiaTheme="minorEastAsia" w:cstheme="minorHAnsi"/>
          <w:lang w:val="en-US"/>
        </w:rPr>
      </w:pPr>
      <w:r w:rsidRPr="00862376">
        <w:rPr>
          <w:rFonts w:eastAsiaTheme="minorEastAsia" w:cstheme="minorHAnsi"/>
          <w:lang w:val="en-US"/>
        </w:rPr>
        <w:t>The regional aggregate demand can be calculated as the ratio of incomes and the perceived (considering transportation costs) price</w:t>
      </w:r>
      <w:r w:rsidR="001555D9" w:rsidRPr="00862376">
        <w:rPr>
          <w:rFonts w:eastAsiaTheme="minorEastAsia" w:cstheme="minorHAnsi"/>
          <w:lang w:val="en-US"/>
        </w:rPr>
        <w:t xml:space="preserve">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pi</m:t>
            </m:r>
          </m:e>
          <m:sub>
            <m:r>
              <w:rPr>
                <w:rFonts w:ascii="Cambria Math" w:eastAsiaTheme="minorEastAsia" w:hAnsi="Cambria Math" w:cstheme="minorHAnsi"/>
                <w:lang w:val="en-US"/>
              </w:rPr>
              <m:t>PT16</m:t>
            </m:r>
          </m:sub>
        </m:sSub>
      </m:oMath>
      <w:r w:rsidR="001555D9" w:rsidRPr="00862376">
        <w:rPr>
          <w:rFonts w:eastAsiaTheme="minorEastAsia" w:cstheme="minorHAnsi"/>
          <w:lang w:val="en-US"/>
        </w:rPr>
        <w:t>)</w:t>
      </w:r>
      <w:r w:rsidRPr="00862376">
        <w:rPr>
          <w:rFonts w:eastAsiaTheme="minorEastAsia" w:cstheme="minorHAnsi"/>
          <w:lang w:val="en-US"/>
        </w:rPr>
        <w:t xml:space="preserve"> in the region.</w:t>
      </w:r>
    </w:p>
    <w:p w14:paraId="4D374F4D" w14:textId="331D2D5C" w:rsidR="00700EDE" w:rsidRPr="004C54D2" w:rsidRDefault="004C54D2" w:rsidP="004C54D2">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β</m:t>
                </m:r>
              </m:e>
              <m:sub>
                <m:r>
                  <w:rPr>
                    <w:rFonts w:ascii="Cambria Math" w:eastAsiaTheme="minorEastAsia" w:hAnsi="Cambria Math" w:cstheme="minorHAnsi"/>
                    <w:lang w:val="en-US"/>
                  </w:rPr>
                  <m:t>H</m:t>
                </m:r>
              </m:sub>
            </m:sSub>
          </m:num>
          <m:den>
            <m:r>
              <m:rPr>
                <m:sty m:val="p"/>
              </m:rPr>
              <w:rPr>
                <w:rFonts w:ascii="Cambria Math" w:eastAsiaTheme="minorEastAsia" w:hAnsi="Cambria Math" w:cstheme="minorHAnsi"/>
                <w:lang w:val="en-US"/>
              </w:rPr>
              <m:t>1-</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m:t>
                </m:r>
              </m:e>
              <m:sub>
                <m:r>
                  <w:rPr>
                    <w:rFonts w:ascii="Cambria Math" w:eastAsiaTheme="minorEastAsia" w:hAnsi="Cambria Math" w:cstheme="minorHAnsi"/>
                    <w:lang w:val="en-US"/>
                  </w:rPr>
                  <m:t>H</m:t>
                </m:r>
              </m:sub>
            </m:sSub>
          </m:den>
        </m:f>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r>
              <w:rPr>
                <w:rFonts w:ascii="Cambria Math" w:eastAsiaTheme="minorEastAsia" w:hAnsi="Cambria Math" w:cstheme="minorHAnsi"/>
                <w:lang w:val="en-US"/>
              </w:rPr>
              <m:t>YH</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pi</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den>
        </m:f>
      </m:oMath>
      <w:r>
        <w:rPr>
          <w:rFonts w:eastAsiaTheme="minorEastAsia" w:cstheme="minorHAnsi"/>
          <w:iCs/>
          <w:lang w:val="en-US"/>
        </w:rPr>
        <w:tab/>
        <w:t>(12)</w:t>
      </w:r>
    </w:p>
    <w:p w14:paraId="2EC04513" w14:textId="77777777" w:rsidR="002154CC" w:rsidRPr="002154CC" w:rsidRDefault="002154CC" w:rsidP="00675373">
      <w:pPr>
        <w:jc w:val="both"/>
        <w:rPr>
          <w:rFonts w:eastAsiaTheme="minorEastAsia" w:cstheme="minorHAnsi"/>
          <w:lang w:val="en-US"/>
        </w:rPr>
      </w:pPr>
    </w:p>
    <w:p w14:paraId="50B67C6F" w14:textId="14633BCD" w:rsidR="003D0D36" w:rsidRPr="00924F6D" w:rsidRDefault="00860382" w:rsidP="00E724EB">
      <w:pPr>
        <w:pStyle w:val="Cmsor3"/>
        <w:numPr>
          <w:ilvl w:val="2"/>
          <w:numId w:val="3"/>
        </w:numPr>
        <w:rPr>
          <w:lang w:val="en-US"/>
        </w:rPr>
      </w:pPr>
      <w:r w:rsidRPr="002154CC">
        <w:rPr>
          <w:lang w:val="en-US"/>
        </w:rPr>
        <w:t xml:space="preserve">The demand </w:t>
      </w:r>
      <w:proofErr w:type="gramStart"/>
      <w:r w:rsidRPr="002154CC">
        <w:rPr>
          <w:lang w:val="en-US"/>
        </w:rPr>
        <w:t>side</w:t>
      </w:r>
      <w:proofErr w:type="gramEnd"/>
    </w:p>
    <w:p w14:paraId="01D2D97F" w14:textId="5A9AC028" w:rsidR="003D0D36" w:rsidRPr="002154CC" w:rsidRDefault="003D0D36" w:rsidP="006C1E35">
      <w:pPr>
        <w:spacing w:after="0" w:line="240" w:lineRule="auto"/>
        <w:jc w:val="both"/>
        <w:rPr>
          <w:rFonts w:eastAsiaTheme="minorEastAsia" w:cstheme="minorHAnsi"/>
          <w:lang w:val="en-US"/>
        </w:rPr>
      </w:pPr>
      <w:r w:rsidRPr="002154CC">
        <w:rPr>
          <w:rFonts w:eastAsiaTheme="minorEastAsia" w:cstheme="minorHAnsi"/>
          <w:lang w:val="en-US"/>
        </w:rPr>
        <w:t>For simplicity within the current model framework, we treat the elements of final demand (consumption, investment, government consumption) collectively. However, these can be relatively easily disaggregated into their components. Fundamentally, the aggregate final demand would consist of two components: imported and local products. In the GMR model, though, we account for final demand in a net manner, subtracting the region's imports from the total gross final demand value.</w:t>
      </w:r>
      <w:r w:rsidR="00621F3E" w:rsidRPr="002154CC">
        <w:rPr>
          <w:rFonts w:eastAsiaTheme="minorEastAsia" w:cstheme="minorHAnsi"/>
          <w:lang w:val="en-US"/>
        </w:rPr>
        <w:t xml:space="preserve"> </w:t>
      </w:r>
      <w:r w:rsidRPr="002154CC">
        <w:rPr>
          <w:rFonts w:eastAsiaTheme="minorEastAsia" w:cstheme="minorHAnsi"/>
          <w:lang w:val="en-US"/>
        </w:rPr>
        <w:t>This logic is in line with the original single-sector GMR model.</w:t>
      </w:r>
      <w:r w:rsidR="00621F3E" w:rsidRPr="002154CC">
        <w:rPr>
          <w:rFonts w:eastAsiaTheme="minorEastAsia" w:cstheme="minorHAnsi"/>
          <w:lang w:val="en-US"/>
        </w:rPr>
        <w:t xml:space="preserve"> </w:t>
      </w:r>
      <w:r w:rsidRPr="002154CC">
        <w:rPr>
          <w:rFonts w:eastAsiaTheme="minorEastAsia" w:cstheme="minorHAnsi"/>
          <w:lang w:val="en-US"/>
        </w:rPr>
        <w:t xml:space="preserve">By following this principle, we ensure that </w:t>
      </w:r>
      <w:r w:rsidRPr="002154CC">
        <w:rPr>
          <w:rFonts w:eastAsiaTheme="minorEastAsia" w:cstheme="minorHAnsi"/>
          <w:lang w:val="en-US"/>
        </w:rPr>
        <w:lastRenderedPageBreak/>
        <w:t>the value of final demand corresponds to the region's income (value added). We utilize this property in the generated table, assuming that in the base year, the total interregional demand for the region's products matches the final demand derived in this manner.</w:t>
      </w:r>
    </w:p>
    <w:p w14:paraId="2D9A7C3D" w14:textId="77777777" w:rsidR="00DF5B84" w:rsidRPr="002154CC" w:rsidRDefault="00DF5B84" w:rsidP="006C1E35">
      <w:pPr>
        <w:spacing w:after="0" w:line="240" w:lineRule="auto"/>
        <w:jc w:val="both"/>
        <w:rPr>
          <w:rFonts w:eastAsiaTheme="minorEastAsia" w:cstheme="minorHAnsi"/>
          <w:lang w:val="en-US"/>
        </w:rPr>
      </w:pPr>
    </w:p>
    <w:p w14:paraId="65956D93" w14:textId="7DEC52E4" w:rsidR="003D0D36" w:rsidRPr="007E7338" w:rsidRDefault="007E7338" w:rsidP="007E7338">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αCTOT</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q</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PXC</m:t>
                </m:r>
              </m:e>
              <m:sub>
                <m:r>
                  <w:rPr>
                    <w:rFonts w:ascii="Cambria Math" w:eastAsiaTheme="minorEastAsia" w:hAnsi="Cambria Math" w:cstheme="minorHAnsi"/>
                    <w:lang w:val="en-US"/>
                  </w:rPr>
                  <m:t>i</m:t>
                </m:r>
              </m:sub>
            </m:sSub>
          </m:den>
        </m:f>
      </m:oMath>
      <w:r>
        <w:rPr>
          <w:rFonts w:eastAsiaTheme="minorEastAsia" w:cstheme="minorHAnsi"/>
          <w:iCs/>
          <w:lang w:val="en-US"/>
        </w:rPr>
        <w:tab/>
        <w:t>(13)</w:t>
      </w:r>
    </w:p>
    <w:p w14:paraId="5ED51648" w14:textId="4D512536" w:rsidR="001555D9" w:rsidRPr="002154CC" w:rsidRDefault="007168F4" w:rsidP="001555D9">
      <w:pPr>
        <w:spacing w:after="0" w:line="240" w:lineRule="auto"/>
        <w:jc w:val="both"/>
        <w:rPr>
          <w:rFonts w:eastAsiaTheme="minorEastAsia" w:cstheme="minorHAnsi"/>
          <w:lang w:val="en-US"/>
        </w:rPr>
      </w:pPr>
      <w:r w:rsidRPr="002154CC">
        <w:rPr>
          <w:rFonts w:eastAsiaTheme="minorEastAsia"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C</m:t>
            </m:r>
          </m:e>
          <m:sub>
            <m:r>
              <w:rPr>
                <w:rFonts w:ascii="Cambria Math" w:hAnsi="Cambria Math" w:cstheme="minorHAnsi"/>
                <w:lang w:val="en-US"/>
              </w:rPr>
              <m:t>i</m:t>
            </m:r>
          </m:sub>
        </m:sSub>
      </m:oMath>
      <w:r w:rsidRPr="002154CC">
        <w:rPr>
          <w:rFonts w:eastAsiaTheme="minorEastAsia" w:cstheme="minorHAnsi"/>
          <w:lang w:val="en-US"/>
        </w:rPr>
        <w:t xml:space="preserve"> is the industry level final demand for products that are produced in Centro region (from inside and outside of the region)</w:t>
      </w:r>
      <w:r w:rsidR="0099783B">
        <w:rPr>
          <w:rFonts w:eastAsiaTheme="minorEastAsia" w:cstheme="minorHAnsi"/>
          <w:lang w:val="en-US"/>
        </w:rPr>
        <w:t>,</w:t>
      </w:r>
      <w:r w:rsidR="009D1479">
        <w:rPr>
          <w:rFonts w:eastAsiaTheme="minorEastAsia" w:cstheme="minorHAnsi"/>
          <w:lang w:val="en-US"/>
        </w:rPr>
        <w:t xml:space="preserve"> and </w:t>
      </w:r>
      <w:r w:rsidR="009D1479" w:rsidRPr="002154CC">
        <w:rPr>
          <w:rFonts w:eastAsiaTheme="minorEastAsia" w:cstheme="minorHAnsi"/>
          <w:lang w:val="en-US"/>
        </w:rPr>
        <w:t>Y</w:t>
      </w:r>
      <w:r w:rsidR="009D1479" w:rsidRPr="002154CC">
        <w:rPr>
          <w:rFonts w:eastAsiaTheme="minorEastAsia" w:cstheme="minorHAnsi"/>
          <w:vertAlign w:val="subscript"/>
          <w:lang w:val="en-US"/>
        </w:rPr>
        <w:t>PT16</w:t>
      </w:r>
      <w:r w:rsidR="009D1479">
        <w:rPr>
          <w:rFonts w:eastAsiaTheme="minorEastAsia" w:cstheme="minorHAnsi"/>
          <w:vertAlign w:val="subscript"/>
          <w:lang w:val="en-US"/>
        </w:rPr>
        <w:t xml:space="preserve"> </w:t>
      </w:r>
      <w:r w:rsidR="009D1479">
        <w:rPr>
          <w:rFonts w:eastAsiaTheme="minorEastAsia" w:cstheme="minorHAnsi"/>
          <w:lang w:val="en-US"/>
        </w:rPr>
        <w:t xml:space="preserve">denotes </w:t>
      </w:r>
      <w:r w:rsidR="009D1479" w:rsidRPr="002154CC">
        <w:rPr>
          <w:rFonts w:eastAsiaTheme="minorEastAsia" w:cstheme="minorHAnsi"/>
          <w:lang w:val="en-US"/>
        </w:rPr>
        <w:t>the total interregional demand for the region's products</w:t>
      </w:r>
      <w:r w:rsidR="009D1479">
        <w:rPr>
          <w:rFonts w:eastAsiaTheme="minorEastAsia" w:cstheme="minorHAnsi"/>
          <w:lang w:val="en-US"/>
        </w:rPr>
        <w:t>.</w:t>
      </w:r>
      <w:r w:rsidR="001555D9">
        <w:rPr>
          <w:rFonts w:eastAsiaTheme="minorEastAsia" w:cstheme="minorHAnsi"/>
          <w:lang w:val="en-US"/>
        </w:rPr>
        <w:t xml:space="preserve"> FOB price takes the following form:</w:t>
      </w:r>
    </w:p>
    <w:p w14:paraId="1AEE8E46" w14:textId="392A1963" w:rsidR="004B5D89" w:rsidRPr="007E7338" w:rsidRDefault="007E7338" w:rsidP="007E7338">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q</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r>
              <w:rPr>
                <w:rFonts w:ascii="Cambria Math" w:eastAsiaTheme="minorEastAsia" w:hAnsi="Cambria Math" w:cstheme="minorHAnsi"/>
                <w:lang w:val="en-US"/>
              </w:rPr>
              <m:t>YH</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den>
        </m:f>
      </m:oMath>
      <w:r>
        <w:rPr>
          <w:rFonts w:eastAsiaTheme="minorEastAsia" w:cstheme="minorHAnsi"/>
          <w:iCs/>
          <w:lang w:val="en-US"/>
        </w:rPr>
        <w:tab/>
        <w:t>(14)</w:t>
      </w:r>
    </w:p>
    <w:p w14:paraId="63FBE55F" w14:textId="77777777" w:rsidR="003B3524" w:rsidRPr="002154CC" w:rsidRDefault="003B3524" w:rsidP="00675373">
      <w:pPr>
        <w:jc w:val="both"/>
        <w:rPr>
          <w:rFonts w:eastAsiaTheme="minorEastAsia" w:cstheme="minorHAnsi"/>
          <w:lang w:val="en-US"/>
        </w:rPr>
      </w:pPr>
    </w:p>
    <w:p w14:paraId="645AD619" w14:textId="335E498C" w:rsidR="00C0231E" w:rsidRPr="00E724EB" w:rsidRDefault="003B3524" w:rsidP="00E724EB">
      <w:pPr>
        <w:pStyle w:val="Cmsor3"/>
        <w:numPr>
          <w:ilvl w:val="2"/>
          <w:numId w:val="3"/>
        </w:numPr>
        <w:rPr>
          <w:lang w:val="en-US"/>
        </w:rPr>
      </w:pPr>
      <w:r w:rsidRPr="002154CC">
        <w:rPr>
          <w:lang w:val="en-US"/>
        </w:rPr>
        <w:t>GDP consistency</w:t>
      </w:r>
    </w:p>
    <w:p w14:paraId="7016FDF2" w14:textId="62054F72" w:rsidR="005335B2" w:rsidRDefault="005335B2" w:rsidP="002154CC">
      <w:pPr>
        <w:spacing w:after="0" w:line="240" w:lineRule="auto"/>
        <w:jc w:val="both"/>
        <w:rPr>
          <w:rFonts w:cstheme="minorHAnsi"/>
          <w:color w:val="000000" w:themeColor="text1"/>
          <w:lang w:val="en-US"/>
        </w:rPr>
      </w:pPr>
      <w:r w:rsidRPr="002154CC">
        <w:rPr>
          <w:rFonts w:cstheme="minorHAnsi"/>
          <w:color w:val="000000" w:themeColor="text1"/>
          <w:lang w:val="en-US"/>
        </w:rPr>
        <w:t>As previous adjustments were conducted on an aggregated regional level, due to the multi</w:t>
      </w:r>
      <w:r w:rsidR="0099783B">
        <w:rPr>
          <w:rFonts w:cstheme="minorHAnsi"/>
          <w:color w:val="000000" w:themeColor="text1"/>
          <w:lang w:val="en-US"/>
        </w:rPr>
        <w:t>-</w:t>
      </w:r>
      <w:proofErr w:type="spellStart"/>
      <w:r w:rsidRPr="002154CC">
        <w:rPr>
          <w:rFonts w:cstheme="minorHAnsi"/>
          <w:color w:val="000000" w:themeColor="text1"/>
          <w:lang w:val="en-US"/>
        </w:rPr>
        <w:t>sectoralization</w:t>
      </w:r>
      <w:proofErr w:type="spellEnd"/>
      <w:r w:rsidRPr="002154CC">
        <w:rPr>
          <w:rFonts w:cstheme="minorHAnsi"/>
          <w:color w:val="000000" w:themeColor="text1"/>
          <w:lang w:val="en-US"/>
        </w:rPr>
        <w:t>, the macro consistency of GDP cannot be assured as before. As capital and labor flow between sectors, the structure and volume of output also change. Even if we adjust the values of variables on a regional level, due to the rearrangement of sectoral structure, we cannot guarantee the consistency of GDP. Hence, we introduce an additional condition:</w:t>
      </w:r>
    </w:p>
    <w:p w14:paraId="1761402D" w14:textId="77777777" w:rsidR="002154CC" w:rsidRPr="002154CC" w:rsidRDefault="002154CC" w:rsidP="002154CC">
      <w:pPr>
        <w:spacing w:after="0" w:line="240" w:lineRule="auto"/>
        <w:jc w:val="both"/>
        <w:rPr>
          <w:rFonts w:cstheme="minorHAnsi"/>
          <w:color w:val="000000" w:themeColor="text1"/>
          <w:lang w:val="en-US"/>
        </w:rPr>
      </w:pPr>
    </w:p>
    <w:p w14:paraId="41B321CC" w14:textId="45ECA383" w:rsidR="00C0231E"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i</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PYC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YC</m:t>
                </m:r>
              </m:e>
              <m:sub>
                <m:r>
                  <w:rPr>
                    <w:rFonts w:ascii="Cambria Math" w:eastAsiaTheme="minorEastAsia" w:hAnsi="Cambria Math" w:cstheme="minorHAnsi"/>
                    <w:lang w:val="en-US"/>
                  </w:rPr>
                  <m:t>i</m:t>
                </m:r>
              </m:sub>
            </m:sSub>
          </m:e>
        </m:nary>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q</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CDY</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(15)</w:t>
      </w:r>
    </w:p>
    <w:p w14:paraId="071ED6F4" w14:textId="7C0F7652" w:rsidR="005335B2" w:rsidRPr="002154CC" w:rsidRDefault="005335B2" w:rsidP="00C0231E">
      <w:pPr>
        <w:spacing w:after="0" w:line="240" w:lineRule="auto"/>
        <w:jc w:val="both"/>
        <w:rPr>
          <w:rFonts w:eastAsiaTheme="minorEastAsia" w:cstheme="minorHAnsi"/>
          <w:color w:val="000000" w:themeColor="text1"/>
          <w:lang w:val="en-US"/>
        </w:rPr>
      </w:pPr>
      <w:r w:rsidRPr="002154CC">
        <w:rPr>
          <w:rFonts w:eastAsiaTheme="minorEastAsia" w:cstheme="minorHAnsi"/>
          <w:color w:val="000000" w:themeColor="text1"/>
          <w:lang w:val="en-US"/>
        </w:rPr>
        <w:t>Therefore, this equation prescribes that the aggregated sectoral GDP</w:t>
      </w:r>
      <w:r w:rsidR="0099783B">
        <w:rPr>
          <w:rFonts w:eastAsiaTheme="minorEastAsia" w:cstheme="minorHAnsi"/>
          <w:color w:val="000000" w:themeColor="text1"/>
          <w:lang w:val="en-US"/>
        </w:rPr>
        <w:t xml:space="preserve"> (on </w:t>
      </w:r>
      <w:r w:rsidR="00987E6A">
        <w:rPr>
          <w:rFonts w:eastAsiaTheme="minorEastAsia" w:cstheme="minorHAnsi"/>
          <w:color w:val="000000" w:themeColor="text1"/>
          <w:lang w:val="en-US"/>
        </w:rPr>
        <w:t xml:space="preserve">the </w:t>
      </w:r>
      <w:r w:rsidR="0099783B">
        <w:rPr>
          <w:rFonts w:eastAsiaTheme="minorEastAsia" w:cstheme="minorHAnsi"/>
          <w:color w:val="000000" w:themeColor="text1"/>
          <w:lang w:val="en-US"/>
        </w:rPr>
        <w:t>left-hand side of the equation)</w:t>
      </w:r>
      <w:r w:rsidRPr="002154CC">
        <w:rPr>
          <w:rFonts w:eastAsiaTheme="minorEastAsia" w:cstheme="minorHAnsi"/>
          <w:color w:val="000000" w:themeColor="text1"/>
          <w:lang w:val="en-US"/>
        </w:rPr>
        <w:t>, calculated at appropriate prices, should match the value of the regional GDP</w:t>
      </w:r>
      <w:r w:rsidR="00D9786B" w:rsidRPr="002154CC">
        <w:rPr>
          <w:rFonts w:eastAsiaTheme="minorEastAsia" w:cstheme="minorHAnsi"/>
          <w:color w:val="000000" w:themeColor="text1"/>
          <w:lang w:val="en-US"/>
        </w:rPr>
        <w:t>, which is</w:t>
      </w:r>
      <w:r w:rsidRPr="002154CC">
        <w:rPr>
          <w:rFonts w:eastAsiaTheme="minorEastAsia" w:cstheme="minorHAnsi"/>
          <w:color w:val="000000" w:themeColor="text1"/>
          <w:lang w:val="en-US"/>
        </w:rPr>
        <w:t xml:space="preserve"> </w:t>
      </w:r>
      <w:r w:rsidR="00D9786B" w:rsidRPr="002154CC">
        <w:rPr>
          <w:rFonts w:eastAsiaTheme="minorEastAsia" w:cstheme="minorHAnsi"/>
          <w:color w:val="000000" w:themeColor="text1"/>
          <w:lang w:val="en-US"/>
        </w:rPr>
        <w:t xml:space="preserve">corrected to the GDP </w:t>
      </w:r>
      <w:r w:rsidRPr="002154CC">
        <w:rPr>
          <w:rFonts w:eastAsiaTheme="minorEastAsia" w:cstheme="minorHAnsi"/>
          <w:color w:val="000000" w:themeColor="text1"/>
          <w:lang w:val="en-US"/>
        </w:rPr>
        <w:t>calculated by the macro block</w:t>
      </w:r>
      <w:r w:rsidR="0099783B">
        <w:rPr>
          <w:rFonts w:eastAsiaTheme="minorEastAsia" w:cstheme="minorHAnsi"/>
          <w:color w:val="000000" w:themeColor="text1"/>
          <w:lang w:val="en-US"/>
        </w:rPr>
        <w:t xml:space="preserve"> (</w:t>
      </w:r>
      <w:r w:rsidR="00987E6A">
        <w:rPr>
          <w:rFonts w:eastAsiaTheme="minorEastAsia" w:cstheme="minorHAnsi"/>
          <w:color w:val="000000" w:themeColor="text1"/>
          <w:lang w:val="en-US"/>
        </w:rPr>
        <w:t xml:space="preserve">on the </w:t>
      </w:r>
      <w:r w:rsidR="0099783B">
        <w:rPr>
          <w:rFonts w:eastAsiaTheme="minorEastAsia" w:cstheme="minorHAnsi"/>
          <w:color w:val="000000" w:themeColor="text1"/>
          <w:lang w:val="en-US"/>
        </w:rPr>
        <w:t>rights</w:t>
      </w:r>
      <w:r w:rsidR="00987E6A">
        <w:rPr>
          <w:rFonts w:eastAsiaTheme="minorEastAsia" w:cstheme="minorHAnsi"/>
          <w:color w:val="000000" w:themeColor="text1"/>
          <w:lang w:val="en-US"/>
        </w:rPr>
        <w:t>-</w:t>
      </w:r>
      <w:r w:rsidR="0099783B">
        <w:rPr>
          <w:rFonts w:eastAsiaTheme="minorEastAsia" w:cstheme="minorHAnsi"/>
          <w:color w:val="000000" w:themeColor="text1"/>
          <w:lang w:val="en-US"/>
        </w:rPr>
        <w:t>hand side of the equation)</w:t>
      </w:r>
      <w:r w:rsidRPr="002154CC">
        <w:rPr>
          <w:rFonts w:eastAsiaTheme="minorEastAsia" w:cstheme="minorHAnsi"/>
          <w:color w:val="000000" w:themeColor="text1"/>
          <w:lang w:val="en-US"/>
        </w:rPr>
        <w:t>.</w:t>
      </w:r>
    </w:p>
    <w:p w14:paraId="281CB539" w14:textId="77777777" w:rsidR="005335B2" w:rsidRPr="002154CC" w:rsidRDefault="005335B2" w:rsidP="00C0231E">
      <w:pPr>
        <w:spacing w:after="0" w:line="240" w:lineRule="auto"/>
        <w:jc w:val="both"/>
        <w:rPr>
          <w:rFonts w:eastAsiaTheme="minorEastAsia" w:cstheme="minorHAnsi"/>
          <w:color w:val="000000" w:themeColor="text1"/>
          <w:lang w:val="en-US"/>
        </w:rPr>
      </w:pPr>
    </w:p>
    <w:p w14:paraId="2820E1E8" w14:textId="7A7C8E0E" w:rsidR="00724D47" w:rsidRPr="00E724EB" w:rsidRDefault="001F0755" w:rsidP="00724D47">
      <w:pPr>
        <w:pStyle w:val="Cmsor3"/>
        <w:numPr>
          <w:ilvl w:val="2"/>
          <w:numId w:val="3"/>
        </w:numPr>
        <w:rPr>
          <w:lang w:val="en-US"/>
        </w:rPr>
      </w:pPr>
      <w:r w:rsidRPr="002154CC">
        <w:rPr>
          <w:lang w:val="en-US"/>
        </w:rPr>
        <w:t>Intersectoral factor mobility</w:t>
      </w:r>
    </w:p>
    <w:p w14:paraId="4FB0AC0D" w14:textId="2FC2F3B9" w:rsidR="00667A03" w:rsidRPr="002154CC" w:rsidRDefault="007076B0" w:rsidP="006C1E35">
      <w:pPr>
        <w:tabs>
          <w:tab w:val="left" w:pos="1740"/>
        </w:tabs>
        <w:spacing w:after="0" w:line="240" w:lineRule="auto"/>
        <w:jc w:val="both"/>
        <w:rPr>
          <w:rFonts w:cstheme="minorHAnsi"/>
          <w:lang w:val="en-US"/>
        </w:rPr>
      </w:pPr>
      <w:r w:rsidRPr="002154CC">
        <w:rPr>
          <w:rFonts w:cstheme="minorHAnsi"/>
          <w:lang w:val="en-US"/>
        </w:rPr>
        <w:t xml:space="preserve">Due to intersectoral linkages and the integration into the broader GMR framework, it is necessary to allow for the migration of primary resources between sectors in the model. However, we consider it a more realistic assumption that this mobility is not perfect and comes with some friction. Thus, the wage and capital price differences arising between sectors lead to only moderate migration. </w:t>
      </w:r>
      <w:r w:rsidR="00667A03" w:rsidRPr="002154CC">
        <w:rPr>
          <w:rFonts w:cstheme="minorHAnsi"/>
          <w:lang w:val="en-US"/>
        </w:rPr>
        <w:t>We implemented this using CET functions for both labor and capital:</w:t>
      </w:r>
    </w:p>
    <w:p w14:paraId="72297CC0" w14:textId="77B2859C" w:rsidR="006C1E35"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dKS</m:t>
        </m:r>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i</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bKS</m:t>
                        </m:r>
                      </m:e>
                      <m:sub>
                        <m:r>
                          <w:rPr>
                            <w:rFonts w:ascii="Cambria Math" w:eastAsiaTheme="minorEastAsia" w:hAnsi="Cambria Math" w:cstheme="minorHAnsi"/>
                            <w:lang w:val="en-US"/>
                          </w:rPr>
                          <m:t>i</m:t>
                        </m:r>
                      </m:sub>
                    </m:sSub>
                  </m:e>
                </m:nary>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KSupC</m:t>
                        </m:r>
                      </m:e>
                      <m:sub>
                        <m:r>
                          <w:rPr>
                            <w:rFonts w:ascii="Cambria Math" w:eastAsiaTheme="minorEastAsia" w:hAnsi="Cambria Math" w:cstheme="minorHAnsi"/>
                            <w:lang w:val="en-US"/>
                          </w:rPr>
                          <m:t>i</m:t>
                        </m:r>
                      </m:sub>
                    </m:sSub>
                  </m:e>
                  <m:sup>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ρ</m:t>
                        </m:r>
                      </m:e>
                      <m:sub>
                        <m:r>
                          <w:rPr>
                            <w:rFonts w:ascii="Cambria Math" w:eastAsiaTheme="minorEastAsia" w:hAnsi="Cambria Math" w:cstheme="minorHAnsi"/>
                            <w:lang w:val="en-US"/>
                          </w:rPr>
                          <m:t>KS</m:t>
                        </m:r>
                      </m:sub>
                    </m:sSub>
                  </m:sup>
                </m:sSup>
              </m:e>
            </m:d>
          </m:e>
          <m:sup>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ρ</m:t>
                    </m:r>
                  </m:e>
                  <m:sub>
                    <m:r>
                      <w:rPr>
                        <w:rFonts w:ascii="Cambria Math" w:eastAsiaTheme="minorEastAsia" w:hAnsi="Cambria Math" w:cstheme="minorHAnsi"/>
                        <w:lang w:val="en-US"/>
                      </w:rPr>
                      <m:t>KS</m:t>
                    </m:r>
                  </m:sub>
                </m:sSub>
              </m:den>
            </m:f>
          </m:sup>
        </m:sSup>
      </m:oMath>
      <w:r>
        <w:rPr>
          <w:rFonts w:eastAsiaTheme="minorEastAsia" w:cstheme="minorHAnsi"/>
          <w:iCs/>
          <w:lang w:val="en-US"/>
        </w:rPr>
        <w:tab/>
        <w:t>(16)</w:t>
      </w:r>
    </w:p>
    <w:p w14:paraId="69BC3C7A" w14:textId="5B0E06BB" w:rsidR="006C1E35" w:rsidRPr="002154CC" w:rsidRDefault="00C24E85" w:rsidP="00C24E85">
      <w:pPr>
        <w:spacing w:after="0" w:line="240" w:lineRule="auto"/>
        <w:jc w:val="both"/>
        <w:rPr>
          <w:rFonts w:cstheme="minorHAnsi"/>
          <w:lang w:val="en-US"/>
        </w:rPr>
      </w:pPr>
      <w:r w:rsidRPr="002154CC">
        <w:rPr>
          <w:rFonts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KSup</m:t>
            </m:r>
          </m:e>
          <m:sub>
            <m:r>
              <w:rPr>
                <w:rFonts w:ascii="Cambria Math" w:hAnsi="Cambria Math" w:cstheme="minorHAnsi"/>
                <w:lang w:val="en-US"/>
              </w:rPr>
              <m:t>PT16</m:t>
            </m:r>
          </m:sub>
        </m:sSub>
      </m:oMath>
      <w:r w:rsidRPr="002154CC">
        <w:rPr>
          <w:rFonts w:cstheme="minorHAnsi"/>
          <w:lang w:val="en-US"/>
        </w:rPr>
        <w:t xml:space="preserve"> represents the regional total capital stock, </w:t>
      </w:r>
      <m:oMath>
        <m:sSub>
          <m:sSubPr>
            <m:ctrlPr>
              <w:rPr>
                <w:rFonts w:ascii="Cambria Math" w:hAnsi="Cambria Math" w:cstheme="minorHAnsi"/>
                <w:i/>
                <w:lang w:val="en-US"/>
              </w:rPr>
            </m:ctrlPr>
          </m:sSubPr>
          <m:e>
            <m:r>
              <w:rPr>
                <w:rFonts w:ascii="Cambria Math" w:hAnsi="Cambria Math" w:cstheme="minorHAnsi"/>
                <w:lang w:val="en-US"/>
              </w:rPr>
              <m:t>KSupC</m:t>
            </m:r>
          </m:e>
          <m:sub>
            <m:r>
              <w:rPr>
                <w:rFonts w:ascii="Cambria Math" w:hAnsi="Cambria Math" w:cstheme="minorHAnsi"/>
                <w:lang w:val="en-US"/>
              </w:rPr>
              <m:t xml:space="preserve">i </m:t>
            </m:r>
          </m:sub>
        </m:sSub>
      </m:oMath>
      <w:r w:rsidRPr="002154CC">
        <w:rPr>
          <w:rFonts w:cstheme="minorHAnsi"/>
          <w:lang w:val="en-US"/>
        </w:rPr>
        <w:t xml:space="preserve">denotes the sectoral capital supply, </w:t>
      </w:r>
      <m:oMath>
        <m:r>
          <w:rPr>
            <w:rFonts w:ascii="Cambria Math" w:hAnsi="Cambria Math" w:cstheme="minorHAnsi"/>
            <w:lang w:val="en-US"/>
          </w:rPr>
          <m:t>dKS</m:t>
        </m:r>
      </m:oMath>
      <w:r w:rsidRPr="002154CC">
        <w:rPr>
          <w:rFonts w:cstheme="minorHAnsi"/>
          <w:lang w:val="en-US"/>
        </w:rPr>
        <w:t xml:space="preserve"> is the shift parameter of the CET function, </w:t>
      </w:r>
      <m:oMath>
        <m:sSub>
          <m:sSubPr>
            <m:ctrlPr>
              <w:rPr>
                <w:rFonts w:ascii="Cambria Math" w:hAnsi="Cambria Math" w:cstheme="minorHAnsi"/>
                <w:i/>
                <w:lang w:val="en-US"/>
              </w:rPr>
            </m:ctrlPr>
          </m:sSubPr>
          <m:e>
            <m:r>
              <w:rPr>
                <w:rFonts w:ascii="Cambria Math" w:hAnsi="Cambria Math" w:cstheme="minorHAnsi"/>
                <w:lang w:val="en-US"/>
              </w:rPr>
              <m:t>bKS</m:t>
            </m:r>
          </m:e>
          <m:sub>
            <m:r>
              <w:rPr>
                <w:rFonts w:ascii="Cambria Math" w:hAnsi="Cambria Math" w:cstheme="minorHAnsi"/>
                <w:lang w:val="en-US"/>
              </w:rPr>
              <m:t>i</m:t>
            </m:r>
          </m:sub>
        </m:sSub>
      </m:oMath>
      <w:r w:rsidRPr="002154CC">
        <w:rPr>
          <w:rFonts w:cstheme="minorHAnsi"/>
          <w:lang w:val="en-US"/>
        </w:rPr>
        <w:t xml:space="preserve"> is the share parameter, and </w:t>
      </w:r>
      <m:oMath>
        <m:sSub>
          <m:sSubPr>
            <m:ctrlPr>
              <w:rPr>
                <w:rFonts w:ascii="Cambria Math" w:hAnsi="Cambria Math" w:cstheme="minorHAnsi"/>
                <w:i/>
                <w:lang w:val="en-US"/>
              </w:rPr>
            </m:ctrlPr>
          </m:sSubPr>
          <m:e>
            <m:r>
              <w:rPr>
                <w:rFonts w:ascii="Cambria Math" w:hAnsi="Cambria Math" w:cstheme="minorHAnsi"/>
                <w:lang w:val="en-US"/>
              </w:rPr>
              <m:t>ρ</m:t>
            </m:r>
          </m:e>
          <m:sub>
            <m:r>
              <w:rPr>
                <w:rFonts w:ascii="Cambria Math" w:hAnsi="Cambria Math" w:cstheme="minorHAnsi"/>
                <w:lang w:val="en-US"/>
              </w:rPr>
              <m:t>KS</m:t>
            </m:r>
          </m:sub>
        </m:sSub>
      </m:oMath>
      <w:r w:rsidRPr="002154CC">
        <w:rPr>
          <w:rFonts w:cstheme="minorHAnsi"/>
          <w:lang w:val="en-US"/>
        </w:rPr>
        <w:t xml:space="preserve"> is the elasticity of transformation parameter. The supply function derived from the CET function takes the following form:</w:t>
      </w:r>
    </w:p>
    <w:p w14:paraId="7568F427" w14:textId="701860EC" w:rsidR="006C1E35"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den>
                </m:f>
              </m:e>
            </m:d>
          </m:e>
          <m:sup>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KS</m:t>
                </m:r>
              </m:sup>
            </m:sSup>
          </m:sup>
        </m:sSup>
        <m:r>
          <m:rPr>
            <m:sty m:val="p"/>
          </m:rPr>
          <w:rPr>
            <w:rFonts w:ascii="Cambria Math" w:eastAsiaTheme="minorEastAsia" w:hAnsi="Cambria Math" w:cstheme="minorHAnsi"/>
            <w:lang w:val="en-US"/>
          </w:rPr>
          <m:t>∙</m:t>
        </m:r>
        <m:sSubSup>
          <m:sSubSupPr>
            <m:ctrlPr>
              <w:rPr>
                <w:rFonts w:ascii="Cambria Math" w:eastAsiaTheme="minorEastAsia" w:hAnsi="Cambria Math" w:cstheme="minorHAnsi"/>
                <w:iCs/>
                <w:lang w:val="en-US"/>
              </w:rPr>
            </m:ctrlPr>
          </m:sSubSupPr>
          <m:e>
            <m:r>
              <w:rPr>
                <w:rFonts w:ascii="Cambria Math" w:eastAsiaTheme="minorEastAsia" w:hAnsi="Cambria Math" w:cstheme="minorHAnsi"/>
                <w:lang w:val="en-US"/>
              </w:rPr>
              <m:t>bKS</m:t>
            </m:r>
          </m:e>
          <m:sub>
            <m:r>
              <w:rPr>
                <w:rFonts w:ascii="Cambria Math" w:eastAsiaTheme="minorEastAsia" w:hAnsi="Cambria Math" w:cstheme="minorHAnsi"/>
                <w:lang w:val="en-US"/>
              </w:rPr>
              <m:t>i</m:t>
            </m:r>
          </m:sub>
          <m: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KS</m:t>
                </m:r>
              </m:sup>
            </m:sSup>
          </m:sup>
        </m:sSub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dKS</m:t>
            </m:r>
          </m:e>
          <m: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KS</m:t>
                </m:r>
              </m:sup>
            </m:sSup>
            <m:r>
              <m:rPr>
                <m:sty m:val="p"/>
              </m:rPr>
              <w:rPr>
                <w:rFonts w:ascii="Cambria Math" w:eastAsiaTheme="minorEastAsia" w:hAnsi="Cambria Math" w:cstheme="minorHAnsi"/>
                <w:lang w:val="en-US"/>
              </w:rPr>
              <m:t>-1</m:t>
            </m:r>
          </m:sup>
        </m:sSup>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(17)</w:t>
      </w:r>
    </w:p>
    <w:p w14:paraId="70A3E777" w14:textId="48B6F2D6" w:rsidR="006C1E35" w:rsidRPr="002154CC" w:rsidRDefault="003144E7" w:rsidP="00924F6D">
      <w:pPr>
        <w:spacing w:after="0" w:line="240" w:lineRule="auto"/>
        <w:jc w:val="both"/>
        <w:rPr>
          <w:rFonts w:eastAsiaTheme="minorEastAsia" w:cstheme="minorHAnsi"/>
          <w:lang w:val="en-US"/>
        </w:rPr>
      </w:pPr>
      <w:r w:rsidRPr="002154CC">
        <w:rPr>
          <w:rFonts w:eastAsiaTheme="minorEastAsia"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rC</m:t>
            </m:r>
          </m:e>
          <m:sub>
            <m:r>
              <w:rPr>
                <w:rFonts w:ascii="Cambria Math" w:hAnsi="Cambria Math" w:cstheme="minorHAnsi"/>
                <w:lang w:val="en-US"/>
              </w:rPr>
              <m:t>i</m:t>
            </m:r>
          </m:sub>
        </m:sSub>
      </m:oMath>
      <w:r w:rsidRPr="002154CC">
        <w:rPr>
          <w:rFonts w:eastAsiaTheme="minorEastAsia" w:cstheme="minorHAnsi"/>
          <w:lang w:val="en-US"/>
        </w:rPr>
        <w:t xml:space="preserve"> represents the sectoral capital price, </w:t>
      </w:r>
      <m:oMath>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PT16</m:t>
            </m:r>
          </m:sub>
        </m:sSub>
      </m:oMath>
      <w:r w:rsidRPr="002154CC">
        <w:rPr>
          <w:rFonts w:eastAsiaTheme="minorEastAsia" w:cstheme="minorHAnsi"/>
          <w:lang w:val="en-US"/>
        </w:rPr>
        <w:t xml:space="preserve"> is the regional average capital price, and </w:t>
      </w:r>
      <m:oMath>
        <m:sSup>
          <m:sSupPr>
            <m:ctrlPr>
              <w:rPr>
                <w:rFonts w:ascii="Cambria Math" w:hAnsi="Cambria Math" w:cstheme="minorHAnsi"/>
                <w:i/>
                <w:lang w:val="en-US"/>
              </w:rPr>
            </m:ctrlPr>
          </m:sSupPr>
          <m:e>
            <m:r>
              <w:rPr>
                <w:rFonts w:ascii="Cambria Math" w:hAnsi="Cambria Math" w:cstheme="minorHAnsi"/>
                <w:lang w:val="en-US"/>
              </w:rPr>
              <m:t>σ</m:t>
            </m:r>
          </m:e>
          <m:sup>
            <m:r>
              <w:rPr>
                <w:rFonts w:ascii="Cambria Math" w:hAnsi="Cambria Math" w:cstheme="minorHAnsi"/>
                <w:lang w:val="en-US"/>
              </w:rPr>
              <m:t>KS</m:t>
            </m:r>
          </m:sup>
        </m:sSup>
      </m:oMath>
      <w:r w:rsidRPr="002154CC">
        <w:rPr>
          <w:rFonts w:eastAsiaTheme="minorEastAsia" w:cstheme="minorHAnsi"/>
          <w:lang w:val="en-US"/>
        </w:rPr>
        <w:t xml:space="preserve"> is the elasticity of transformation. The capital supply is closed by an equation that </w:t>
      </w:r>
      <w:r w:rsidRPr="002154CC">
        <w:rPr>
          <w:rFonts w:eastAsiaTheme="minorEastAsia" w:cstheme="minorHAnsi"/>
          <w:color w:val="000000" w:themeColor="text1"/>
          <w:lang w:val="en-US"/>
        </w:rPr>
        <w:t>prescribes</w:t>
      </w:r>
      <w:r w:rsidRPr="002154CC">
        <w:rPr>
          <w:rFonts w:eastAsiaTheme="minorEastAsia" w:cstheme="minorHAnsi"/>
          <w:lang w:val="en-US"/>
        </w:rPr>
        <w:t xml:space="preserve"> the equality of the value of the regional capital stock and the aggregated sectoral capital value:</w:t>
      </w:r>
    </w:p>
    <w:p w14:paraId="1DB3426E" w14:textId="5DD7ED74" w:rsidR="00626C4D"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i</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KSupC</m:t>
                </m:r>
              </m:e>
              <m:sub>
                <m:r>
                  <w:rPr>
                    <w:rFonts w:ascii="Cambria Math" w:eastAsiaTheme="minorEastAsia" w:hAnsi="Cambria Math" w:cstheme="minorHAnsi"/>
                    <w:lang w:val="en-US"/>
                  </w:rPr>
                  <m:t>i</m:t>
                </m:r>
              </m:sub>
            </m:sSub>
          </m:e>
        </m:nary>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(18)</w:t>
      </w:r>
    </w:p>
    <w:p w14:paraId="66F5A01F" w14:textId="74140344" w:rsidR="006C1E35" w:rsidRPr="002154CC" w:rsidRDefault="00626C4D" w:rsidP="00675373">
      <w:pPr>
        <w:jc w:val="both"/>
        <w:rPr>
          <w:rFonts w:cstheme="minorHAnsi"/>
          <w:lang w:val="en-US"/>
        </w:rPr>
      </w:pPr>
      <w:r w:rsidRPr="002154CC">
        <w:rPr>
          <w:rFonts w:cstheme="minorHAnsi"/>
          <w:lang w:val="en-US"/>
        </w:rPr>
        <w:t>The CET function describing the flow of labor between sectors takes the following form:</w:t>
      </w:r>
    </w:p>
    <w:p w14:paraId="22562E1D" w14:textId="43D6ECB4" w:rsidR="00626C4D"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r>
          <w:rPr>
            <w:rFonts w:ascii="Cambria Math" w:eastAsiaTheme="minorEastAsia" w:hAnsi="Cambria Math" w:cstheme="minorHAnsi"/>
            <w:lang w:val="en-US"/>
          </w:rPr>
          <m:t>dLS</m:t>
        </m:r>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i</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bLS</m:t>
                        </m:r>
                      </m:e>
                      <m:sub>
                        <m:r>
                          <w:rPr>
                            <w:rFonts w:ascii="Cambria Math" w:eastAsiaTheme="minorEastAsia" w:hAnsi="Cambria Math" w:cstheme="minorHAnsi"/>
                            <w:lang w:val="en-US"/>
                          </w:rPr>
                          <m:t>i</m:t>
                        </m:r>
                      </m:sub>
                    </m:sSub>
                  </m:e>
                </m:nary>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LSupC</m:t>
                        </m:r>
                      </m:e>
                      <m:sub>
                        <m:r>
                          <w:rPr>
                            <w:rFonts w:ascii="Cambria Math" w:eastAsiaTheme="minorEastAsia" w:hAnsi="Cambria Math" w:cstheme="minorHAnsi"/>
                            <w:lang w:val="en-US"/>
                          </w:rPr>
                          <m:t>i</m:t>
                        </m:r>
                      </m:sub>
                    </m:sSub>
                  </m:e>
                  <m:sup>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ρ</m:t>
                        </m:r>
                      </m:e>
                      <m:sub>
                        <m:r>
                          <w:rPr>
                            <w:rFonts w:ascii="Cambria Math" w:eastAsiaTheme="minorEastAsia" w:hAnsi="Cambria Math" w:cstheme="minorHAnsi"/>
                            <w:lang w:val="en-US"/>
                          </w:rPr>
                          <m:t>LS</m:t>
                        </m:r>
                      </m:sub>
                    </m:sSub>
                  </m:sup>
                </m:sSup>
              </m:e>
            </m:d>
          </m:e>
          <m:sup>
            <m:f>
              <m:fPr>
                <m:ctrlPr>
                  <w:rPr>
                    <w:rFonts w:ascii="Cambria Math" w:eastAsiaTheme="minorEastAsia" w:hAnsi="Cambria Math" w:cstheme="minorHAnsi"/>
                    <w:iCs/>
                    <w:lang w:val="en-US"/>
                  </w:rPr>
                </m:ctrlPr>
              </m:fPr>
              <m:num>
                <m:r>
                  <m:rPr>
                    <m:sty m:val="p"/>
                  </m:rPr>
                  <w:rPr>
                    <w:rFonts w:ascii="Cambria Math" w:eastAsiaTheme="minorEastAsia" w:hAnsi="Cambria Math" w:cstheme="minorHAnsi"/>
                    <w:lang w:val="en-US"/>
                  </w:rPr>
                  <m:t>1</m:t>
                </m:r>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ρ</m:t>
                    </m:r>
                  </m:e>
                  <m:sub>
                    <m:r>
                      <w:rPr>
                        <w:rFonts w:ascii="Cambria Math" w:eastAsiaTheme="minorEastAsia" w:hAnsi="Cambria Math" w:cstheme="minorHAnsi"/>
                        <w:lang w:val="en-US"/>
                      </w:rPr>
                      <m:t>LS</m:t>
                    </m:r>
                  </m:sub>
                </m:sSub>
              </m:den>
            </m:f>
          </m:sup>
        </m:sSup>
      </m:oMath>
      <w:r>
        <w:rPr>
          <w:rFonts w:eastAsiaTheme="minorEastAsia" w:cstheme="minorHAnsi"/>
          <w:iCs/>
          <w:lang w:val="en-US"/>
        </w:rPr>
        <w:tab/>
        <w:t>(19)</w:t>
      </w:r>
    </w:p>
    <w:p w14:paraId="2F4938C4" w14:textId="2A23A586" w:rsidR="006C1E35" w:rsidRPr="002154CC" w:rsidRDefault="00626C4D" w:rsidP="002E259E">
      <w:pPr>
        <w:spacing w:after="0" w:line="240" w:lineRule="auto"/>
        <w:jc w:val="both"/>
        <w:rPr>
          <w:rFonts w:cstheme="minorHAnsi"/>
          <w:lang w:val="en-US"/>
        </w:rPr>
      </w:pPr>
      <w:r w:rsidRPr="002154CC">
        <w:rPr>
          <w:rFonts w:cstheme="minorHAnsi"/>
          <w:lang w:val="en-US"/>
        </w:rPr>
        <w:lastRenderedPageBreak/>
        <w:t xml:space="preserve">Where </w:t>
      </w:r>
      <m:oMath>
        <m:sSub>
          <m:sSubPr>
            <m:ctrlPr>
              <w:rPr>
                <w:rFonts w:ascii="Cambria Math" w:hAnsi="Cambria Math" w:cstheme="minorHAnsi"/>
                <w:i/>
                <w:lang w:val="en-US"/>
              </w:rPr>
            </m:ctrlPr>
          </m:sSubPr>
          <m:e>
            <m:r>
              <w:rPr>
                <w:rFonts w:ascii="Cambria Math" w:hAnsi="Cambria Math" w:cstheme="minorHAnsi"/>
                <w:lang w:val="en-US"/>
              </w:rPr>
              <m:t>LSup</m:t>
            </m:r>
          </m:e>
          <m:sub>
            <m:r>
              <w:rPr>
                <w:rFonts w:ascii="Cambria Math" w:hAnsi="Cambria Math" w:cstheme="minorHAnsi"/>
                <w:lang w:val="en-US"/>
              </w:rPr>
              <m:t>PT16</m:t>
            </m:r>
          </m:sub>
        </m:sSub>
      </m:oMath>
      <w:r w:rsidRPr="002154CC">
        <w:rPr>
          <w:rFonts w:cstheme="minorHAnsi"/>
          <w:lang w:val="en-US"/>
        </w:rPr>
        <w:t xml:space="preserve"> represents the regional total labor force, </w:t>
      </w:r>
      <m:oMath>
        <m:sSub>
          <m:sSubPr>
            <m:ctrlPr>
              <w:rPr>
                <w:rFonts w:ascii="Cambria Math" w:hAnsi="Cambria Math" w:cstheme="minorHAnsi"/>
                <w:i/>
                <w:lang w:val="en-US"/>
              </w:rPr>
            </m:ctrlPr>
          </m:sSubPr>
          <m:e>
            <m:r>
              <w:rPr>
                <w:rFonts w:ascii="Cambria Math" w:hAnsi="Cambria Math" w:cstheme="minorHAnsi"/>
                <w:lang w:val="en-US"/>
              </w:rPr>
              <m:t>LSupC</m:t>
            </m:r>
          </m:e>
          <m:sub>
            <m:r>
              <w:rPr>
                <w:rFonts w:ascii="Cambria Math" w:hAnsi="Cambria Math" w:cstheme="minorHAnsi"/>
                <w:lang w:val="en-US"/>
              </w:rPr>
              <m:t>i</m:t>
            </m:r>
          </m:sub>
        </m:sSub>
      </m:oMath>
      <w:r w:rsidR="002E259E" w:rsidRPr="002154CC">
        <w:rPr>
          <w:rFonts w:eastAsiaTheme="minorEastAsia" w:cstheme="minorHAnsi"/>
          <w:lang w:val="en-US"/>
        </w:rPr>
        <w:t xml:space="preserve"> </w:t>
      </w:r>
      <w:r w:rsidRPr="002154CC">
        <w:rPr>
          <w:rFonts w:cstheme="minorHAnsi"/>
          <w:lang w:val="en-US"/>
        </w:rPr>
        <w:t xml:space="preserve">denotes the sectoral labor supply, </w:t>
      </w:r>
      <m:oMath>
        <m:r>
          <w:rPr>
            <w:rFonts w:ascii="Cambria Math" w:hAnsi="Cambria Math" w:cstheme="minorHAnsi"/>
            <w:lang w:val="en-US"/>
          </w:rPr>
          <m:t>dLS</m:t>
        </m:r>
      </m:oMath>
      <w:r w:rsidRPr="002154CC">
        <w:rPr>
          <w:rFonts w:cstheme="minorHAnsi"/>
          <w:lang w:val="en-US"/>
        </w:rPr>
        <w:t xml:space="preserve"> is the shift parameter of the CET function, </w:t>
      </w:r>
      <m:oMath>
        <m:sSub>
          <m:sSubPr>
            <m:ctrlPr>
              <w:rPr>
                <w:rFonts w:ascii="Cambria Math" w:hAnsi="Cambria Math" w:cstheme="minorHAnsi"/>
                <w:i/>
                <w:lang w:val="en-US"/>
              </w:rPr>
            </m:ctrlPr>
          </m:sSubPr>
          <m:e>
            <m:r>
              <w:rPr>
                <w:rFonts w:ascii="Cambria Math" w:hAnsi="Cambria Math" w:cstheme="minorHAnsi"/>
                <w:lang w:val="en-US"/>
              </w:rPr>
              <m:t>bLS</m:t>
            </m:r>
          </m:e>
          <m:sub>
            <m:r>
              <w:rPr>
                <w:rFonts w:ascii="Cambria Math" w:hAnsi="Cambria Math" w:cstheme="minorHAnsi"/>
                <w:lang w:val="en-US"/>
              </w:rPr>
              <m:t>i</m:t>
            </m:r>
          </m:sub>
        </m:sSub>
      </m:oMath>
      <w:r w:rsidRPr="002154CC">
        <w:rPr>
          <w:rFonts w:cstheme="minorHAnsi"/>
          <w:lang w:val="en-US"/>
        </w:rPr>
        <w:t xml:space="preserve"> is the share parameter, and </w:t>
      </w:r>
      <m:oMath>
        <m:sSub>
          <m:sSubPr>
            <m:ctrlPr>
              <w:rPr>
                <w:rFonts w:ascii="Cambria Math" w:hAnsi="Cambria Math" w:cstheme="minorHAnsi"/>
                <w:i/>
                <w:lang w:val="en-US"/>
              </w:rPr>
            </m:ctrlPr>
          </m:sSubPr>
          <m:e>
            <m:r>
              <w:rPr>
                <w:rFonts w:ascii="Cambria Math" w:hAnsi="Cambria Math" w:cstheme="minorHAnsi"/>
                <w:lang w:val="en-US"/>
              </w:rPr>
              <m:t>ρ</m:t>
            </m:r>
          </m:e>
          <m:sub>
            <m:r>
              <w:rPr>
                <w:rFonts w:ascii="Cambria Math" w:hAnsi="Cambria Math" w:cstheme="minorHAnsi"/>
                <w:lang w:val="en-US"/>
              </w:rPr>
              <m:t>LS</m:t>
            </m:r>
          </m:sub>
        </m:sSub>
      </m:oMath>
      <w:r w:rsidRPr="002154CC">
        <w:rPr>
          <w:rFonts w:cstheme="minorHAnsi"/>
          <w:lang w:val="en-US"/>
        </w:rPr>
        <w:t xml:space="preserve"> is the elasticity of transformation parameter. The supply function derived from the CET function takes the following form:</w:t>
      </w:r>
    </w:p>
    <w:p w14:paraId="0AF8C6C3" w14:textId="5D103740" w:rsidR="00E713CE"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d>
              <m:dPr>
                <m:ctrlPr>
                  <w:rPr>
                    <w:rFonts w:ascii="Cambria Math" w:eastAsiaTheme="minorEastAsia" w:hAnsi="Cambria Math" w:cstheme="minorHAnsi"/>
                    <w:iCs/>
                    <w:lang w:val="en-US"/>
                  </w:rPr>
                </m:ctrlPr>
              </m:dPr>
              <m:e>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e>
                      <m:sub>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den>
                </m:f>
              </m:e>
            </m:d>
          </m:e>
          <m:sup>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LS</m:t>
                </m:r>
              </m:sup>
            </m:sSup>
          </m:sup>
        </m:sSup>
        <m:r>
          <m:rPr>
            <m:sty m:val="p"/>
          </m:rPr>
          <w:rPr>
            <w:rFonts w:ascii="Cambria Math" w:eastAsiaTheme="minorEastAsia" w:hAnsi="Cambria Math" w:cstheme="minorHAnsi"/>
            <w:lang w:val="en-US"/>
          </w:rPr>
          <m:t>∙</m:t>
        </m:r>
        <m:sSubSup>
          <m:sSubSupPr>
            <m:ctrlPr>
              <w:rPr>
                <w:rFonts w:ascii="Cambria Math" w:eastAsiaTheme="minorEastAsia" w:hAnsi="Cambria Math" w:cstheme="minorHAnsi"/>
                <w:iCs/>
                <w:lang w:val="en-US"/>
              </w:rPr>
            </m:ctrlPr>
          </m:sSubSupPr>
          <m:e>
            <m:r>
              <w:rPr>
                <w:rFonts w:ascii="Cambria Math" w:eastAsiaTheme="minorEastAsia" w:hAnsi="Cambria Math" w:cstheme="minorHAnsi"/>
                <w:lang w:val="en-US"/>
              </w:rPr>
              <m:t>bLS</m:t>
            </m:r>
          </m:e>
          <m:sub>
            <m:r>
              <w:rPr>
                <w:rFonts w:ascii="Cambria Math" w:eastAsiaTheme="minorEastAsia" w:hAnsi="Cambria Math" w:cstheme="minorHAnsi"/>
                <w:lang w:val="en-US"/>
              </w:rPr>
              <m:t>i</m:t>
            </m:r>
          </m:sub>
          <m: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LS</m:t>
                </m:r>
              </m:sup>
            </m:sSup>
          </m:sup>
        </m:sSub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dLS</m:t>
            </m:r>
          </m:e>
          <m:sup>
            <m:r>
              <m:rPr>
                <m:sty m:val="p"/>
              </m:rPr>
              <w:rPr>
                <w:rFonts w:ascii="Cambria Math" w:eastAsiaTheme="minorEastAsia" w:hAnsi="Cambria Math" w:cstheme="minorHAnsi"/>
                <w:lang w:val="en-US"/>
              </w:rPr>
              <m:t>-</m:t>
            </m:r>
            <m:sSup>
              <m:sSupPr>
                <m:ctrlPr>
                  <w:rPr>
                    <w:rFonts w:ascii="Cambria Math" w:eastAsiaTheme="minorEastAsia" w:hAnsi="Cambria Math" w:cstheme="minorHAnsi"/>
                    <w:iCs/>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LS</m:t>
                </m:r>
              </m:sup>
            </m:sSup>
            <m:r>
              <m:rPr>
                <m:sty m:val="p"/>
              </m:rPr>
              <w:rPr>
                <w:rFonts w:ascii="Cambria Math" w:eastAsiaTheme="minorEastAsia" w:hAnsi="Cambria Math" w:cstheme="minorHAnsi"/>
                <w:lang w:val="en-US"/>
              </w:rPr>
              <m:t>-1</m:t>
            </m:r>
          </m:sup>
        </m:sSup>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(20)</w:t>
      </w:r>
    </w:p>
    <w:p w14:paraId="0199EE16" w14:textId="5F1D77CF" w:rsidR="002E259E" w:rsidRPr="002154CC" w:rsidRDefault="002E259E" w:rsidP="006C1E35">
      <w:pPr>
        <w:spacing w:after="0" w:line="240" w:lineRule="auto"/>
        <w:jc w:val="both"/>
        <w:rPr>
          <w:rFonts w:eastAsiaTheme="minorEastAsia" w:cstheme="minorHAnsi"/>
          <w:lang w:val="en-US"/>
        </w:rPr>
      </w:pPr>
      <w:r w:rsidRPr="002154CC">
        <w:rPr>
          <w:rFonts w:eastAsiaTheme="minorEastAsia"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wc</m:t>
            </m:r>
          </m:e>
          <m:sub>
            <m:r>
              <w:rPr>
                <w:rFonts w:ascii="Cambria Math" w:hAnsi="Cambria Math" w:cstheme="minorHAnsi"/>
                <w:lang w:val="en-US"/>
              </w:rPr>
              <m:t>i</m:t>
            </m:r>
          </m:sub>
        </m:sSub>
      </m:oMath>
      <w:r w:rsidRPr="002154CC">
        <w:rPr>
          <w:rFonts w:eastAsiaTheme="minorEastAsia" w:cstheme="minorHAnsi"/>
          <w:lang w:val="en-US"/>
        </w:rPr>
        <w:t xml:space="preserve"> represents the sectoral wage, </w:t>
      </w:r>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PT16</m:t>
            </m:r>
          </m:sub>
        </m:sSub>
      </m:oMath>
      <w:r w:rsidRPr="002154CC">
        <w:rPr>
          <w:rFonts w:eastAsiaTheme="minorEastAsia" w:cstheme="minorHAnsi"/>
          <w:lang w:val="en-US"/>
        </w:rPr>
        <w:t xml:space="preserve"> is the regional average wage, and </w:t>
      </w:r>
      <m:oMath>
        <m:sSup>
          <m:sSupPr>
            <m:ctrlPr>
              <w:rPr>
                <w:rFonts w:ascii="Cambria Math" w:hAnsi="Cambria Math" w:cstheme="minorHAnsi"/>
                <w:i/>
                <w:lang w:val="en-US"/>
              </w:rPr>
            </m:ctrlPr>
          </m:sSupPr>
          <m:e>
            <m:r>
              <w:rPr>
                <w:rFonts w:ascii="Cambria Math" w:hAnsi="Cambria Math" w:cstheme="minorHAnsi"/>
                <w:lang w:val="en-US"/>
              </w:rPr>
              <m:t>σ</m:t>
            </m:r>
          </m:e>
          <m:sup>
            <m:r>
              <w:rPr>
                <w:rFonts w:ascii="Cambria Math" w:hAnsi="Cambria Math" w:cstheme="minorHAnsi"/>
                <w:lang w:val="en-US"/>
              </w:rPr>
              <m:t>LS</m:t>
            </m:r>
          </m:sup>
        </m:sSup>
      </m:oMath>
      <w:r w:rsidRPr="002154CC">
        <w:rPr>
          <w:rFonts w:eastAsiaTheme="minorEastAsia" w:cstheme="minorHAnsi"/>
          <w:lang w:val="en-US"/>
        </w:rPr>
        <w:t xml:space="preserve"> is the elasticity of transformation. The labor supply is closed by an equation that prescribes the equality of the values of the regional labor force and the aggregated sectoral labor:</w:t>
      </w:r>
    </w:p>
    <w:p w14:paraId="46AB21AA" w14:textId="77777777" w:rsidR="002E259E" w:rsidRPr="002154CC" w:rsidRDefault="002E259E" w:rsidP="006C1E35">
      <w:pPr>
        <w:spacing w:after="0" w:line="240" w:lineRule="auto"/>
        <w:jc w:val="both"/>
        <w:rPr>
          <w:rFonts w:eastAsiaTheme="minorEastAsia" w:cstheme="minorHAnsi"/>
          <w:lang w:val="en-US"/>
        </w:rPr>
      </w:pPr>
    </w:p>
    <w:p w14:paraId="31D66549" w14:textId="5E02559B" w:rsidR="00D50AFB"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i</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LSupC</m:t>
                </m:r>
              </m:e>
              <m:sub>
                <m:r>
                  <w:rPr>
                    <w:rFonts w:ascii="Cambria Math" w:eastAsiaTheme="minorEastAsia" w:hAnsi="Cambria Math" w:cstheme="minorHAnsi"/>
                    <w:lang w:val="en-US"/>
                  </w:rPr>
                  <m:t>i</m:t>
                </m:r>
              </m:sub>
            </m:sSub>
          </m:e>
        </m:nary>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m:t>
            </m:r>
          </m:e>
          <m:sub>
            <m:r>
              <w:rPr>
                <w:rFonts w:ascii="Cambria Math" w:eastAsiaTheme="minorEastAsia" w:hAnsi="Cambria Math" w:cstheme="minorHAnsi"/>
                <w:lang w:val="en-US"/>
              </w:rPr>
              <m:t>PT</m:t>
            </m:r>
            <m:r>
              <m:rPr>
                <m:sty m:val="p"/>
              </m:rPr>
              <w:rPr>
                <w:rFonts w:ascii="Cambria Math" w:eastAsiaTheme="minorEastAsia" w:hAnsi="Cambria Math" w:cstheme="minorHAnsi"/>
                <w:lang w:val="en-US"/>
              </w:rPr>
              <m:t>16</m:t>
            </m:r>
          </m:sub>
        </m:sSub>
      </m:oMath>
      <w:r>
        <w:rPr>
          <w:rFonts w:eastAsiaTheme="minorEastAsia" w:cstheme="minorHAnsi"/>
          <w:iCs/>
          <w:lang w:val="en-US"/>
        </w:rPr>
        <w:tab/>
        <w:t>(21)</w:t>
      </w:r>
    </w:p>
    <w:p w14:paraId="37BA03F8" w14:textId="77777777" w:rsidR="002154CC" w:rsidRPr="002154CC" w:rsidRDefault="002154CC" w:rsidP="00675373">
      <w:pPr>
        <w:jc w:val="both"/>
        <w:rPr>
          <w:rFonts w:eastAsiaTheme="minorEastAsia" w:cstheme="minorHAnsi"/>
          <w:lang w:val="en-US"/>
        </w:rPr>
      </w:pPr>
    </w:p>
    <w:p w14:paraId="3754FEA1" w14:textId="0E4A457E" w:rsidR="006C1E35" w:rsidRPr="00924F6D" w:rsidRDefault="008C557A" w:rsidP="00E724EB">
      <w:pPr>
        <w:pStyle w:val="Cmsor3"/>
        <w:numPr>
          <w:ilvl w:val="2"/>
          <w:numId w:val="3"/>
        </w:numPr>
        <w:rPr>
          <w:lang w:val="en-US"/>
        </w:rPr>
      </w:pPr>
      <w:r w:rsidRPr="002154CC">
        <w:rPr>
          <w:lang w:val="en-US"/>
        </w:rPr>
        <w:t>Equilibrium conditions</w:t>
      </w:r>
    </w:p>
    <w:p w14:paraId="19EB2B07" w14:textId="1F200640" w:rsidR="00BB4BF7" w:rsidRPr="002154CC" w:rsidRDefault="00BB4BF7" w:rsidP="006C1E35">
      <w:pPr>
        <w:spacing w:after="0" w:line="240" w:lineRule="auto"/>
        <w:jc w:val="both"/>
        <w:rPr>
          <w:rFonts w:eastAsiaTheme="minorEastAsia" w:cstheme="minorHAnsi"/>
          <w:lang w:val="en-US"/>
        </w:rPr>
      </w:pPr>
      <w:r w:rsidRPr="002154CC">
        <w:rPr>
          <w:rFonts w:eastAsiaTheme="minorEastAsia" w:cstheme="minorHAnsi"/>
          <w:lang w:val="en-US"/>
        </w:rPr>
        <w:t>In the model closure, it is necessary to prescribe the equality of demand and supply in the markets of products and primary resources. For products, this implies that local product supply must cover local final and intermediate demand:</w:t>
      </w:r>
    </w:p>
    <w:p w14:paraId="32D13661" w14:textId="77777777" w:rsidR="00BB4BF7" w:rsidRPr="002154CC" w:rsidRDefault="00BB4BF7" w:rsidP="006C1E35">
      <w:pPr>
        <w:spacing w:after="0" w:line="240" w:lineRule="auto"/>
        <w:jc w:val="both"/>
        <w:rPr>
          <w:rFonts w:eastAsiaTheme="minorEastAsia" w:cstheme="minorHAnsi"/>
          <w:lang w:val="en-US"/>
        </w:rPr>
      </w:pPr>
    </w:p>
    <w:p w14:paraId="108BDAC5" w14:textId="62BFB3B4" w:rsidR="00E713CE"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nary>
          <m:naryPr>
            <m:chr m:val="∑"/>
            <m:limLoc m:val="undOvr"/>
            <m:supHide m:val="1"/>
            <m:ctrlPr>
              <w:rPr>
                <w:rFonts w:ascii="Cambria Math" w:eastAsiaTheme="minorEastAsia" w:hAnsi="Cambria Math" w:cstheme="minorHAnsi"/>
                <w:iCs/>
                <w:lang w:val="en-US"/>
              </w:rPr>
            </m:ctrlPr>
          </m:naryPr>
          <m:sub>
            <m:r>
              <w:rPr>
                <w:rFonts w:ascii="Cambria Math" w:eastAsiaTheme="minorEastAsia" w:hAnsi="Cambria Math" w:cstheme="minorHAnsi"/>
                <w:lang w:val="en-US"/>
              </w:rPr>
              <m:t>j</m:t>
            </m:r>
          </m:sub>
          <m:sup/>
          <m:e>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a</m:t>
                </m:r>
              </m:e>
              <m:sub>
                <m:r>
                  <w:rPr>
                    <w:rFonts w:ascii="Cambria Math" w:eastAsiaTheme="minorEastAsia" w:hAnsi="Cambria Math" w:cstheme="minorHAnsi"/>
                    <w:lang w:val="en-US"/>
                  </w:rPr>
                  <m:t>i</m:t>
                </m:r>
                <m:r>
                  <m:rPr>
                    <m:sty m:val="p"/>
                  </m:rPr>
                  <w:rPr>
                    <w:rFonts w:ascii="Cambria Math" w:eastAsiaTheme="minorEastAsia" w:hAnsi="Cambria Math" w:cstheme="minorHAnsi"/>
                    <w:lang w:val="en-US"/>
                  </w:rPr>
                  <m:t>,</m:t>
                </m:r>
                <m:r>
                  <w:rPr>
                    <w:rFonts w:ascii="Cambria Math" w:eastAsiaTheme="minorEastAsia" w:hAnsi="Cambria Math" w:cstheme="minorHAnsi"/>
                    <w:lang w:val="en-US"/>
                  </w:rPr>
                  <m:t>j</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XC</m:t>
                </m:r>
              </m:e>
              <m:sub>
                <m:r>
                  <w:rPr>
                    <w:rFonts w:ascii="Cambria Math" w:eastAsiaTheme="minorEastAsia" w:hAnsi="Cambria Math" w:cstheme="minorHAnsi"/>
                    <w:lang w:val="en-US"/>
                  </w:rPr>
                  <m:t>j</m:t>
                </m:r>
              </m:sub>
            </m:sSub>
          </m:e>
        </m:nary>
      </m:oMath>
      <w:r>
        <w:rPr>
          <w:rFonts w:eastAsiaTheme="minorEastAsia" w:cstheme="minorHAnsi"/>
          <w:iCs/>
          <w:lang w:val="en-US"/>
        </w:rPr>
        <w:tab/>
        <w:t>(22)</w:t>
      </w:r>
    </w:p>
    <w:p w14:paraId="40754BCA" w14:textId="77777777" w:rsidR="001E5F11" w:rsidRPr="002154CC" w:rsidRDefault="001E5F11" w:rsidP="001E5F11">
      <w:pPr>
        <w:spacing w:after="0" w:line="240" w:lineRule="auto"/>
        <w:jc w:val="both"/>
        <w:rPr>
          <w:rFonts w:eastAsiaTheme="minorEastAsia" w:cstheme="minorHAnsi"/>
          <w:lang w:val="en-US"/>
        </w:rPr>
      </w:pPr>
    </w:p>
    <w:p w14:paraId="40F1B1E6" w14:textId="660100D7" w:rsidR="001E5F11" w:rsidRPr="002154CC" w:rsidRDefault="001E5F11" w:rsidP="001E5F11">
      <w:pPr>
        <w:spacing w:after="0" w:line="240" w:lineRule="auto"/>
        <w:jc w:val="both"/>
        <w:rPr>
          <w:rFonts w:eastAsiaTheme="minorEastAsia" w:cstheme="minorHAnsi"/>
          <w:lang w:val="en-US"/>
        </w:rPr>
      </w:pPr>
      <w:r w:rsidRPr="002154CC">
        <w:rPr>
          <w:rFonts w:eastAsiaTheme="minorEastAsia" w:cstheme="minorHAnsi"/>
          <w:lang w:val="en-US"/>
        </w:rPr>
        <w:t>In the case of the labor and capital markets, by aggregating sectoral demands, we obtain the regional demand magnitudes, which are closed by the SCGE block through the short-run fixed labor and capital supply.</w:t>
      </w:r>
    </w:p>
    <w:p w14:paraId="61AC5A9A" w14:textId="40B4D54F" w:rsidR="00410CE1"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LDemC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LSupC</m:t>
            </m:r>
          </m:e>
          <m:sub>
            <m:r>
              <w:rPr>
                <w:rFonts w:ascii="Cambria Math" w:eastAsiaTheme="minorEastAsia" w:hAnsi="Cambria Math" w:cstheme="minorHAnsi"/>
                <w:lang w:val="en-US"/>
              </w:rPr>
              <m:t>i</m:t>
            </m:r>
          </m:sub>
        </m:sSub>
      </m:oMath>
      <w:r>
        <w:rPr>
          <w:rFonts w:eastAsiaTheme="minorEastAsia" w:cstheme="minorHAnsi"/>
          <w:iCs/>
          <w:lang w:val="en-US"/>
        </w:rPr>
        <w:tab/>
        <w:t>(23)</w:t>
      </w:r>
    </w:p>
    <w:p w14:paraId="4D1B57AA" w14:textId="47840508" w:rsidR="00410CE1" w:rsidRPr="007F79BB" w:rsidRDefault="007F79BB" w:rsidP="007F79BB">
      <w:pPr>
        <w:tabs>
          <w:tab w:val="center" w:pos="4536"/>
          <w:tab w:val="right" w:pos="9072"/>
        </w:tabs>
        <w:jc w:val="both"/>
        <w:rPr>
          <w:rFonts w:eastAsiaTheme="minorEastAsia" w:cstheme="minorHAnsi"/>
          <w:iCs/>
          <w:lang w:val="en-US"/>
        </w:rPr>
      </w:pPr>
      <w:r>
        <w:rPr>
          <w:rFonts w:eastAsiaTheme="minorEastAsia" w:cstheme="minorHAnsi"/>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KDemC</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KSupC</m:t>
            </m:r>
          </m:e>
          <m:sub>
            <m:r>
              <w:rPr>
                <w:rFonts w:ascii="Cambria Math" w:eastAsiaTheme="minorEastAsia" w:hAnsi="Cambria Math" w:cstheme="minorHAnsi"/>
                <w:lang w:val="en-US"/>
              </w:rPr>
              <m:t>i</m:t>
            </m:r>
          </m:sub>
        </m:sSub>
      </m:oMath>
      <w:r>
        <w:rPr>
          <w:rFonts w:eastAsiaTheme="minorEastAsia" w:cstheme="minorHAnsi"/>
          <w:iCs/>
          <w:lang w:val="en-US"/>
        </w:rPr>
        <w:tab/>
        <w:t>(24)</w:t>
      </w:r>
    </w:p>
    <w:p w14:paraId="5E2C0595" w14:textId="775A7448" w:rsidR="00A47F01" w:rsidRPr="002154CC" w:rsidRDefault="001E5F11" w:rsidP="006C1E35">
      <w:pPr>
        <w:tabs>
          <w:tab w:val="right" w:pos="9072"/>
        </w:tabs>
        <w:jc w:val="both"/>
        <w:rPr>
          <w:rFonts w:eastAsiaTheme="minorEastAsia" w:cstheme="minorHAnsi"/>
          <w:color w:val="000000" w:themeColor="text1"/>
          <w:lang w:val="en-US"/>
        </w:rPr>
      </w:pPr>
      <w:r w:rsidRPr="002154CC">
        <w:rPr>
          <w:rFonts w:eastAsiaTheme="minorEastAsia" w:cstheme="minorHAnsi"/>
          <w:color w:val="000000" w:themeColor="text1"/>
          <w:lang w:val="en-US"/>
        </w:rPr>
        <w:t>Where the sectoral supply of labor and capital is treated as an exogenous condition within a given period.</w:t>
      </w:r>
      <w:r w:rsidR="00C3460D" w:rsidRPr="002154CC">
        <w:rPr>
          <w:rFonts w:eastAsiaTheme="minorEastAsia" w:cstheme="minorHAnsi"/>
          <w:color w:val="000000" w:themeColor="text1"/>
          <w:lang w:val="en-US"/>
        </w:rPr>
        <w:t xml:space="preserve"> However, optionally between periods, we can allow for more/less capital to flow to the individual sectors compared to the previous periods </w:t>
      </w:r>
      <w:proofErr w:type="gramStart"/>
      <w:r w:rsidR="00C3460D" w:rsidRPr="002154CC">
        <w:rPr>
          <w:rFonts w:eastAsiaTheme="minorEastAsia" w:cstheme="minorHAnsi"/>
          <w:color w:val="000000" w:themeColor="text1"/>
          <w:lang w:val="en-US"/>
        </w:rPr>
        <w:t>due to the effects</w:t>
      </w:r>
      <w:proofErr w:type="gramEnd"/>
      <w:r w:rsidR="00C3460D" w:rsidRPr="002154CC">
        <w:rPr>
          <w:rFonts w:eastAsiaTheme="minorEastAsia" w:cstheme="minorHAnsi"/>
          <w:color w:val="000000" w:themeColor="text1"/>
          <w:lang w:val="en-US"/>
        </w:rPr>
        <w:t xml:space="preserve"> of sectoral wage and capital price changes.</w:t>
      </w:r>
    </w:p>
    <w:p w14:paraId="1760D7A1" w14:textId="22568C96" w:rsidR="00075081" w:rsidRPr="003B3524" w:rsidRDefault="00075081" w:rsidP="0099208B">
      <w:pPr>
        <w:pStyle w:val="Cmsor1"/>
        <w:numPr>
          <w:ilvl w:val="0"/>
          <w:numId w:val="3"/>
        </w:numPr>
        <w:rPr>
          <w:lang w:val="en-US"/>
        </w:rPr>
      </w:pPr>
      <w:r w:rsidRPr="003B3524">
        <w:rPr>
          <w:lang w:val="en-US"/>
        </w:rPr>
        <w:t>Calibration</w:t>
      </w:r>
      <w:r w:rsidR="007273AA" w:rsidRPr="003B3524">
        <w:rPr>
          <w:lang w:val="en-US"/>
        </w:rPr>
        <w:t xml:space="preserve"> principles</w:t>
      </w:r>
    </w:p>
    <w:p w14:paraId="42E34581" w14:textId="6BAF7FEF" w:rsidR="00694B1A" w:rsidRDefault="00694B1A" w:rsidP="00DF4C10">
      <w:pPr>
        <w:jc w:val="both"/>
        <w:rPr>
          <w:lang w:val="en-US"/>
        </w:rPr>
      </w:pPr>
      <w:r>
        <w:rPr>
          <w:lang w:val="en-US"/>
        </w:rPr>
        <w:t xml:space="preserve">In this section, </w:t>
      </w:r>
      <w:r w:rsidR="002B5DA7">
        <w:rPr>
          <w:lang w:val="en-US"/>
        </w:rPr>
        <w:t xml:space="preserve">on the one hand, </w:t>
      </w:r>
      <w:r>
        <w:rPr>
          <w:lang w:val="en-US"/>
        </w:rPr>
        <w:t>we provide a detailed description of the way variables are in</w:t>
      </w:r>
      <w:r w:rsidR="00227839">
        <w:rPr>
          <w:lang w:val="en-US"/>
        </w:rPr>
        <w:t xml:space="preserve">itialized based on the regionalized I-O table, additional </w:t>
      </w:r>
      <w:proofErr w:type="gramStart"/>
      <w:r w:rsidR="00227839">
        <w:rPr>
          <w:lang w:val="en-US"/>
        </w:rPr>
        <w:t>data</w:t>
      </w:r>
      <w:proofErr w:type="gramEnd"/>
      <w:r w:rsidR="00227839">
        <w:rPr>
          <w:lang w:val="en-US"/>
        </w:rPr>
        <w:t xml:space="preserve"> and the model equations</w:t>
      </w:r>
      <w:r w:rsidR="00FB3C56">
        <w:rPr>
          <w:lang w:val="en-US"/>
        </w:rPr>
        <w:t xml:space="preserve">. </w:t>
      </w:r>
      <w:r w:rsidR="002B5DA7">
        <w:rPr>
          <w:lang w:val="en-US"/>
        </w:rPr>
        <w:t xml:space="preserve">On the other hand, </w:t>
      </w:r>
      <w:r w:rsidR="00FB3C56">
        <w:rPr>
          <w:lang w:val="en-US"/>
        </w:rPr>
        <w:t xml:space="preserve">we account for the detailed description of the </w:t>
      </w:r>
      <w:r w:rsidR="00894C30">
        <w:rPr>
          <w:lang w:val="en-US"/>
        </w:rPr>
        <w:t xml:space="preserve">calibration method used to calculate the different model </w:t>
      </w:r>
      <w:r w:rsidR="00227839">
        <w:rPr>
          <w:lang w:val="en-US"/>
        </w:rPr>
        <w:t>parameters.</w:t>
      </w:r>
    </w:p>
    <w:p w14:paraId="616EA59B" w14:textId="77777777" w:rsidR="00894C30" w:rsidRPr="00894C30" w:rsidRDefault="00894C30" w:rsidP="00DF4C10">
      <w:pPr>
        <w:jc w:val="both"/>
        <w:rPr>
          <w:lang w:val="en-US"/>
        </w:rPr>
      </w:pPr>
    </w:p>
    <w:p w14:paraId="2213B270" w14:textId="2DC6D5C4" w:rsidR="00347527" w:rsidRPr="00347527" w:rsidRDefault="00347527" w:rsidP="0068033A">
      <w:pPr>
        <w:pStyle w:val="Cmsor2"/>
        <w:numPr>
          <w:ilvl w:val="1"/>
          <w:numId w:val="3"/>
        </w:numPr>
        <w:rPr>
          <w:lang w:val="en-US"/>
        </w:rPr>
      </w:pPr>
      <w:r w:rsidRPr="00347527">
        <w:rPr>
          <w:lang w:val="en-US"/>
        </w:rPr>
        <w:t xml:space="preserve">Value </w:t>
      </w:r>
      <w:proofErr w:type="gramStart"/>
      <w:r w:rsidRPr="00347527">
        <w:rPr>
          <w:lang w:val="en-US"/>
        </w:rPr>
        <w:t>added</w:t>
      </w:r>
      <w:proofErr w:type="gramEnd"/>
    </w:p>
    <w:p w14:paraId="1DEA4810" w14:textId="3C8DAC31" w:rsidR="00894C30" w:rsidRPr="00CE4583" w:rsidRDefault="00CE4583" w:rsidP="00D251E7">
      <w:pPr>
        <w:jc w:val="both"/>
        <w:rPr>
          <w:lang w:val="en-US"/>
        </w:rPr>
      </w:pPr>
      <w:r w:rsidRPr="00CE4583">
        <w:rPr>
          <w:lang w:val="en-US"/>
        </w:rPr>
        <w:t xml:space="preserve">With the </w:t>
      </w:r>
      <w:r>
        <w:rPr>
          <w:lang w:val="en-US"/>
        </w:rPr>
        <w:t xml:space="preserve">initialization of </w:t>
      </w:r>
      <w:r w:rsidR="00DF4C10">
        <w:rPr>
          <w:lang w:val="en-US"/>
        </w:rPr>
        <w:t>variables,</w:t>
      </w:r>
      <w:r>
        <w:rPr>
          <w:lang w:val="en-US"/>
        </w:rPr>
        <w:t xml:space="preserve"> we follow the same model structure as in Section 2. </w:t>
      </w:r>
      <w:r w:rsidR="00DF4C10">
        <w:rPr>
          <w:lang w:val="en-US"/>
        </w:rPr>
        <w:t>First,</w:t>
      </w:r>
      <w:r>
        <w:rPr>
          <w:lang w:val="en-US"/>
        </w:rPr>
        <w:t xml:space="preserve"> we start with</w:t>
      </w:r>
      <w:r w:rsidR="00DF4C10">
        <w:rPr>
          <w:lang w:val="en-US"/>
        </w:rPr>
        <w:t xml:space="preserve"> the </w:t>
      </w:r>
      <w:r w:rsidR="001E0520">
        <w:rPr>
          <w:lang w:val="en-US"/>
        </w:rPr>
        <w:t xml:space="preserve">production </w:t>
      </w:r>
      <w:r w:rsidR="00EB36EA">
        <w:rPr>
          <w:lang w:val="en-US"/>
        </w:rPr>
        <w:t>factors of production, value added and their respective prices.</w:t>
      </w:r>
      <w:r w:rsidR="00B95243">
        <w:rPr>
          <w:lang w:val="en-US"/>
        </w:rPr>
        <w:t xml:space="preserve"> Using the compensation of employees</w:t>
      </w:r>
      <w:r w:rsidR="00D251E7">
        <w:rPr>
          <w:lang w:val="en-US"/>
        </w:rPr>
        <w:t xml:space="preserve"> and the </w:t>
      </w:r>
      <w:r w:rsidR="00B95243">
        <w:rPr>
          <w:lang w:val="en-US"/>
        </w:rPr>
        <w:t>number of employees</w:t>
      </w:r>
      <w:r w:rsidR="00D251E7">
        <w:rPr>
          <w:lang w:val="en-US"/>
        </w:rPr>
        <w:t xml:space="preserve"> we initialize the sectoral wage in the region:</w:t>
      </w:r>
    </w:p>
    <w:p w14:paraId="10B358F8" w14:textId="082EBEE2" w:rsidR="00201666" w:rsidRPr="00301B47" w:rsidRDefault="00301B47" w:rsidP="00301B47">
      <w:pPr>
        <w:tabs>
          <w:tab w:val="center" w:pos="4536"/>
          <w:tab w:val="right" w:pos="9072"/>
        </w:tabs>
        <w:jc w:val="both"/>
        <w:rPr>
          <w:rFonts w:eastAsiaTheme="minorEastAsia" w:cstheme="minorHAnsi"/>
          <w:iCs/>
          <w:lang w:val="en-US"/>
        </w:rPr>
      </w:pPr>
      <w:r>
        <w:rPr>
          <w:rFonts w:eastAsiaTheme="minorEastAsia"/>
          <w:iCs/>
          <w:lang w:val="en-US"/>
        </w:rPr>
        <w:tab/>
      </w:r>
      <m:oMath>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wC</m:t>
            </m:r>
            <m:r>
              <m:rPr>
                <m:sty m:val="p"/>
              </m:rPr>
              <w:rPr>
                <w:rFonts w:ascii="Cambria Math" w:eastAsiaTheme="minorEastAsia" w:hAnsi="Cambria Math" w:cstheme="minorHAnsi"/>
                <w:lang w:val="en-US"/>
              </w:rPr>
              <m:t>0</m:t>
            </m:r>
          </m:e>
          <m:sub>
            <m:r>
              <w:rPr>
                <w:rFonts w:ascii="Cambria Math" w:eastAsiaTheme="minorEastAsia" w:hAnsi="Cambria Math" w:cstheme="minorHAnsi"/>
                <w:lang w:val="en-US"/>
              </w:rPr>
              <m:t>i</m:t>
            </m:r>
          </m:sub>
        </m:sSub>
        <m:r>
          <m:rPr>
            <m:sty m:val="p"/>
          </m:rPr>
          <w:rPr>
            <w:rFonts w:ascii="Cambria Math" w:eastAsiaTheme="minorEastAsia" w:hAnsi="Cambria Math" w:cstheme="minorHAnsi"/>
            <w:lang w:val="en-US"/>
          </w:rPr>
          <m:t>=</m:t>
        </m:r>
        <m:f>
          <m:fPr>
            <m:ctrlPr>
              <w:rPr>
                <w:rFonts w:ascii="Cambria Math" w:eastAsiaTheme="minorEastAsia" w:hAnsi="Cambria Math" w:cstheme="minorHAnsi"/>
                <w:iCs/>
                <w:lang w:val="en-US"/>
              </w:rPr>
            </m:ctrlPr>
          </m:fPr>
          <m:num>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RIOT</m:t>
                </m:r>
              </m:e>
              <m:sub>
                <m:r>
                  <m:rPr>
                    <m:sty m:val="p"/>
                  </m:rPr>
                  <w:rPr>
                    <w:rFonts w:ascii="Cambria Math" w:eastAsiaTheme="minorEastAsia" w:hAnsi="Cambria Math" w:cstheme="minorHAnsi"/>
                    <w:lang w:val="en-US"/>
                  </w:rPr>
                  <m:t>"</m:t>
                </m:r>
                <m:r>
                  <w:rPr>
                    <w:rFonts w:ascii="Cambria Math" w:eastAsiaTheme="minorEastAsia" w:hAnsi="Cambria Math" w:cstheme="minorHAnsi"/>
                    <w:lang w:val="en-US"/>
                  </w:rPr>
                  <m:t>LAB</m:t>
                </m:r>
                <m:r>
                  <m:rPr>
                    <m:sty m:val="p"/>
                  </m:rPr>
                  <w:rPr>
                    <w:rFonts w:ascii="Cambria Math" w:eastAsiaTheme="minorEastAsia" w:hAnsi="Cambria Math" w:cstheme="minorHAnsi"/>
                    <w:lang w:val="en-US"/>
                  </w:rPr>
                  <m:t>",</m:t>
                </m:r>
                <m:r>
                  <w:rPr>
                    <w:rFonts w:ascii="Cambria Math" w:eastAsiaTheme="minorEastAsia" w:hAnsi="Cambria Math" w:cstheme="minorHAnsi"/>
                    <w:lang w:val="en-US"/>
                  </w:rPr>
                  <m:t>i</m:t>
                </m:r>
              </m:sub>
            </m:sSub>
          </m:num>
          <m:den>
            <m:sSub>
              <m:sSubPr>
                <m:ctrlPr>
                  <w:rPr>
                    <w:rFonts w:ascii="Cambria Math" w:eastAsiaTheme="minorEastAsia" w:hAnsi="Cambria Math" w:cstheme="minorHAnsi"/>
                    <w:iCs/>
                    <w:lang w:val="en-US"/>
                  </w:rPr>
                </m:ctrlPr>
              </m:sSubPr>
              <m:e>
                <m:r>
                  <w:rPr>
                    <w:rFonts w:ascii="Cambria Math" w:eastAsiaTheme="minorEastAsia" w:hAnsi="Cambria Math" w:cstheme="minorHAnsi"/>
                    <w:lang w:val="en-US"/>
                  </w:rPr>
                  <m:t>LDemC</m:t>
                </m:r>
                <m:r>
                  <m:rPr>
                    <m:sty m:val="p"/>
                  </m:rPr>
                  <w:rPr>
                    <w:rFonts w:ascii="Cambria Math" w:eastAsiaTheme="minorEastAsia" w:hAnsi="Cambria Math" w:cstheme="minorHAnsi"/>
                    <w:lang w:val="en-US"/>
                  </w:rPr>
                  <m:t>0</m:t>
                </m:r>
              </m:e>
              <m:sub>
                <m:r>
                  <w:rPr>
                    <w:rFonts w:ascii="Cambria Math" w:eastAsiaTheme="minorEastAsia" w:hAnsi="Cambria Math" w:cstheme="minorHAnsi"/>
                    <w:lang w:val="en-US"/>
                  </w:rPr>
                  <m:t>i</m:t>
                </m:r>
              </m:sub>
            </m:sSub>
          </m:den>
        </m:f>
      </m:oMath>
      <w:r>
        <w:rPr>
          <w:rFonts w:eastAsiaTheme="minorEastAsia" w:cstheme="minorHAnsi"/>
          <w:iCs/>
          <w:lang w:val="en-US"/>
        </w:rPr>
        <w:tab/>
        <w:t>(25)</w:t>
      </w:r>
    </w:p>
    <w:p w14:paraId="2904A3A9" w14:textId="38845739" w:rsidR="00D251E7" w:rsidRDefault="005B5E3E" w:rsidP="00D37534">
      <w:pPr>
        <w:rPr>
          <w:rFonts w:eastAsiaTheme="minorEastAsia"/>
          <w:lang w:val="en-US"/>
        </w:rPr>
      </w:pPr>
      <w:r>
        <w:rPr>
          <w:lang w:val="en-US"/>
        </w:rPr>
        <w:t>Where</w:t>
      </w:r>
      <w:r w:rsidR="00F015A7">
        <w:rPr>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wC0</m:t>
            </m:r>
          </m:e>
          <m:sub>
            <m:r>
              <w:rPr>
                <w:rFonts w:ascii="Cambria Math" w:hAnsi="Cambria Math" w:cstheme="minorHAnsi"/>
                <w:lang w:val="en-US"/>
              </w:rPr>
              <m:t>i</m:t>
            </m:r>
          </m:sub>
        </m:sSub>
      </m:oMath>
      <w:r w:rsidR="00F015A7">
        <w:rPr>
          <w:rFonts w:eastAsiaTheme="minorEastAsia"/>
          <w:lang w:val="en-US"/>
        </w:rPr>
        <w:t xml:space="preserve"> is the sectoral wage rate,</w:t>
      </w:r>
      <w:r>
        <w:rPr>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RIOT</m:t>
            </m:r>
          </m:e>
          <m:sub>
            <m:r>
              <w:rPr>
                <w:rFonts w:ascii="Cambria Math" w:hAnsi="Cambria Math" w:cstheme="minorHAnsi"/>
                <w:lang w:val="en-US"/>
              </w:rPr>
              <m:t>"LAB",i</m:t>
            </m:r>
          </m:sub>
        </m:sSub>
      </m:oMath>
      <w:r w:rsidR="00474F33">
        <w:rPr>
          <w:rFonts w:eastAsiaTheme="minorEastAsia"/>
          <w:lang w:val="en-US"/>
        </w:rPr>
        <w:t xml:space="preserve"> is the sectoral compensation of employees, </w:t>
      </w:r>
      <m:oMath>
        <m:sSub>
          <m:sSubPr>
            <m:ctrlPr>
              <w:rPr>
                <w:rFonts w:ascii="Cambria Math" w:hAnsi="Cambria Math" w:cstheme="minorHAnsi"/>
                <w:i/>
                <w:lang w:val="en-US"/>
              </w:rPr>
            </m:ctrlPr>
          </m:sSubPr>
          <m:e>
            <m:r>
              <w:rPr>
                <w:rFonts w:ascii="Cambria Math" w:hAnsi="Cambria Math" w:cstheme="minorHAnsi"/>
                <w:lang w:val="en-US"/>
              </w:rPr>
              <m:t>LDemC0</m:t>
            </m:r>
          </m:e>
          <m:sub>
            <m:r>
              <w:rPr>
                <w:rFonts w:ascii="Cambria Math" w:hAnsi="Cambria Math" w:cstheme="minorHAnsi"/>
                <w:lang w:val="en-US"/>
              </w:rPr>
              <m:t>i</m:t>
            </m:r>
          </m:sub>
        </m:sSub>
      </m:oMath>
      <w:r w:rsidR="00474F33">
        <w:rPr>
          <w:rFonts w:eastAsiaTheme="minorEastAsia"/>
          <w:lang w:val="en-US"/>
        </w:rPr>
        <w:t xml:space="preserve"> is the official number of employees by industries.</w:t>
      </w:r>
    </w:p>
    <w:p w14:paraId="229ADFA7" w14:textId="6BCB3C26" w:rsidR="00D251E7" w:rsidRDefault="003F56CD" w:rsidP="00300063">
      <w:pPr>
        <w:jc w:val="both"/>
        <w:rPr>
          <w:rFonts w:eastAsiaTheme="minorEastAsia"/>
          <w:lang w:val="en-US"/>
        </w:rPr>
      </w:pPr>
      <w:r>
        <w:rPr>
          <w:rFonts w:eastAsiaTheme="minorEastAsia"/>
          <w:lang w:val="en-US"/>
        </w:rPr>
        <w:lastRenderedPageBreak/>
        <w:t>Since we do not have sectoral information on the capital stock in the region, we decided to assume that in the initial state sectoral</w:t>
      </w:r>
      <w:r w:rsidR="00540C98">
        <w:rPr>
          <w:rFonts w:eastAsiaTheme="minorEastAsia"/>
          <w:lang w:val="en-US"/>
        </w:rPr>
        <w:t xml:space="preserve"> capital prices are equal to the aggregated regional price of capital which is given by the original GMR model. </w:t>
      </w:r>
      <w:r w:rsidR="00F015A7">
        <w:rPr>
          <w:rFonts w:eastAsiaTheme="minorEastAsia"/>
          <w:lang w:val="en-US"/>
        </w:rPr>
        <w:t>Then, using this price and the gross operating surplus data from the I-O table, we calculated the estimated capital stock in industries as follows:</w:t>
      </w:r>
    </w:p>
    <w:p w14:paraId="1D963AE9" w14:textId="1E0C9542" w:rsidR="00D251E7"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KC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RIOT</m:t>
                </m:r>
              </m:e>
              <m:sub>
                <m:r>
                  <m:rPr>
                    <m:sty m:val="p"/>
                  </m:rPr>
                  <w:rPr>
                    <w:rFonts w:ascii="Cambria Math" w:eastAsiaTheme="minorEastAsia" w:hAnsi="Cambria Math"/>
                    <w:lang w:val="en-US"/>
                  </w:rPr>
                  <m:t>"</m:t>
                </m:r>
                <m:r>
                  <w:rPr>
                    <w:rFonts w:ascii="Cambria Math" w:eastAsiaTheme="minorEastAsia" w:hAnsi="Cambria Math"/>
                    <w:lang w:val="en-US"/>
                  </w:rPr>
                  <m:t>LAB</m:t>
                </m:r>
                <m:r>
                  <m:rPr>
                    <m:sty m:val="p"/>
                  </m:rPr>
                  <w:rPr>
                    <w:rFonts w:ascii="Cambria Math" w:eastAsiaTheme="minorEastAsia" w:hAnsi="Cambria Math"/>
                    <w:lang w:val="en-US"/>
                  </w:rPr>
                  <m:t>",</m:t>
                </m:r>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rC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(26)</w:t>
      </w:r>
    </w:p>
    <w:p w14:paraId="66408E33" w14:textId="37F0DA3B" w:rsidR="00F015A7" w:rsidRDefault="00F015A7" w:rsidP="00F015A7">
      <w:pPr>
        <w:rPr>
          <w:lang w:val="en-US"/>
        </w:rPr>
      </w:pPr>
      <w:r>
        <w:rPr>
          <w:lang w:val="en-US"/>
        </w:rPr>
        <w:t xml:space="preserve">Where </w:t>
      </w:r>
      <m:oMath>
        <m:sSub>
          <m:sSubPr>
            <m:ctrlPr>
              <w:rPr>
                <w:rFonts w:ascii="Cambria Math" w:hAnsi="Cambria Math"/>
                <w:lang w:val="en-US"/>
              </w:rPr>
            </m:ctrlPr>
          </m:sSubPr>
          <m:e>
            <m:r>
              <w:rPr>
                <w:rFonts w:ascii="Cambria Math" w:hAnsi="Cambria Math"/>
                <w:lang w:val="en-US"/>
              </w:rPr>
              <m:t>rC</m:t>
            </m:r>
            <m:r>
              <m:rPr>
                <m:sty m:val="p"/>
              </m:rPr>
              <w:rPr>
                <w:rFonts w:ascii="Cambria Math" w:hAnsi="Cambria Math"/>
                <w:lang w:val="en-US"/>
              </w:rPr>
              <m:t>0</m:t>
            </m:r>
          </m:e>
          <m:sub>
            <m:r>
              <w:rPr>
                <w:rFonts w:ascii="Cambria Math" w:hAnsi="Cambria Math"/>
                <w:lang w:val="en-US"/>
              </w:rPr>
              <m:t>i</m:t>
            </m:r>
          </m:sub>
        </m:sSub>
      </m:oMath>
      <w:r w:rsidRPr="009D4D17">
        <w:rPr>
          <w:lang w:val="en-US"/>
        </w:rPr>
        <w:t xml:space="preserve"> is the sectoral price of capital,</w:t>
      </w:r>
      <w:r>
        <w:rPr>
          <w:lang w:val="en-US"/>
        </w:rPr>
        <w:t xml:space="preserve"> </w:t>
      </w:r>
      <m:oMath>
        <m:sSub>
          <m:sSubPr>
            <m:ctrlPr>
              <w:rPr>
                <w:rFonts w:ascii="Cambria Math" w:hAnsi="Cambria Math"/>
                <w:lang w:val="en-US"/>
              </w:rPr>
            </m:ctrlPr>
          </m:sSubPr>
          <m:e>
            <m:r>
              <w:rPr>
                <w:rFonts w:ascii="Cambria Math" w:hAnsi="Cambria Math"/>
                <w:lang w:val="en-US"/>
              </w:rPr>
              <m:t>RIOT</m:t>
            </m:r>
          </m:e>
          <m:sub>
            <m:r>
              <m:rPr>
                <m:sty m:val="p"/>
              </m:rPr>
              <w:rPr>
                <w:rFonts w:ascii="Cambria Math" w:hAnsi="Cambria Math"/>
                <w:lang w:val="en-US"/>
              </w:rPr>
              <m:t>"</m:t>
            </m:r>
            <m:r>
              <w:rPr>
                <w:rFonts w:ascii="Cambria Math" w:hAnsi="Cambria Math"/>
                <w:lang w:val="en-US"/>
              </w:rPr>
              <m:t>CAP</m:t>
            </m:r>
            <m:r>
              <m:rPr>
                <m:sty m:val="p"/>
              </m:rPr>
              <w:rPr>
                <w:rFonts w:ascii="Cambria Math" w:hAnsi="Cambria Math"/>
                <w:lang w:val="en-US"/>
              </w:rPr>
              <m:t>",</m:t>
            </m:r>
            <m:r>
              <w:rPr>
                <w:rFonts w:ascii="Cambria Math" w:hAnsi="Cambria Math"/>
                <w:lang w:val="en-US"/>
              </w:rPr>
              <m:t>i</m:t>
            </m:r>
          </m:sub>
        </m:sSub>
      </m:oMath>
      <w:r w:rsidRPr="009D4D17">
        <w:rPr>
          <w:lang w:val="en-US"/>
        </w:rPr>
        <w:t xml:space="preserve"> is the sectoral gross operating surplus, </w:t>
      </w:r>
      <m:oMath>
        <m:sSub>
          <m:sSubPr>
            <m:ctrlPr>
              <w:rPr>
                <w:rFonts w:ascii="Cambria Math" w:hAnsi="Cambria Math"/>
                <w:lang w:val="en-US"/>
              </w:rPr>
            </m:ctrlPr>
          </m:sSubPr>
          <m:e>
            <m:r>
              <w:rPr>
                <w:rFonts w:ascii="Cambria Math" w:hAnsi="Cambria Math"/>
                <w:lang w:val="en-US"/>
              </w:rPr>
              <m:t>KC</m:t>
            </m:r>
            <m:r>
              <m:rPr>
                <m:sty m:val="p"/>
              </m:rPr>
              <w:rPr>
                <w:rFonts w:ascii="Cambria Math" w:hAnsi="Cambria Math"/>
                <w:lang w:val="en-US"/>
              </w:rPr>
              <m:t>0</m:t>
            </m:r>
          </m:e>
          <m:sub>
            <m:r>
              <w:rPr>
                <w:rFonts w:ascii="Cambria Math" w:hAnsi="Cambria Math"/>
                <w:lang w:val="en-US"/>
              </w:rPr>
              <m:t>i</m:t>
            </m:r>
          </m:sub>
        </m:sSub>
      </m:oMath>
      <w:r w:rsidRPr="009D4D17">
        <w:rPr>
          <w:lang w:val="en-US"/>
        </w:rPr>
        <w:t xml:space="preserve"> is the estimated sectoral capital stock.</w:t>
      </w:r>
    </w:p>
    <w:p w14:paraId="03144415" w14:textId="62BEDDB0" w:rsidR="009D4D17" w:rsidRPr="009D4D17" w:rsidRDefault="009D4D17" w:rsidP="009D4D17">
      <w:pPr>
        <w:rPr>
          <w:lang w:val="en-US"/>
        </w:rPr>
      </w:pPr>
      <w:r>
        <w:rPr>
          <w:lang w:val="en-US"/>
        </w:rPr>
        <w:t xml:space="preserve">Using factor quantities and prices, the initial value of sectoral value added is given by </w:t>
      </w:r>
      <w:r w:rsidR="006C3E38">
        <w:rPr>
          <w:lang w:val="en-US"/>
        </w:rPr>
        <w:t>the zero-profit condition (Equation 4):</w:t>
      </w:r>
    </w:p>
    <w:p w14:paraId="3B8497D2" w14:textId="26543B0D" w:rsidR="009D4D17"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YC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wC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LDemC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rC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KDemC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PYC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(27)</w:t>
      </w:r>
    </w:p>
    <w:p w14:paraId="1441340F" w14:textId="287C1DB0" w:rsidR="00D251E7" w:rsidRDefault="006C3E38" w:rsidP="00D37534">
      <w:pPr>
        <w:rPr>
          <w:rFonts w:eastAsiaTheme="minorEastAsia"/>
          <w:lang w:val="en-US"/>
        </w:rPr>
      </w:pPr>
      <w:r>
        <w:rPr>
          <w:rFonts w:eastAsiaTheme="minorEastAsia"/>
          <w:lang w:val="en-US"/>
        </w:rPr>
        <w:t xml:space="preserve">Where </w:t>
      </w:r>
      <m:oMath>
        <m:sSub>
          <m:sSubPr>
            <m:ctrlPr>
              <w:rPr>
                <w:rFonts w:ascii="Cambria Math" w:hAnsi="Cambria Math"/>
                <w:lang w:val="en-US"/>
              </w:rPr>
            </m:ctrlPr>
          </m:sSubPr>
          <m:e>
            <m:r>
              <w:rPr>
                <w:rFonts w:ascii="Cambria Math" w:hAnsi="Cambria Math"/>
                <w:lang w:val="en-US"/>
              </w:rPr>
              <m:t>VA</m:t>
            </m:r>
            <m:r>
              <m:rPr>
                <m:sty m:val="p"/>
              </m:rPr>
              <w:rPr>
                <w:rFonts w:ascii="Cambria Math" w:hAnsi="Cambria Math"/>
                <w:lang w:val="en-US"/>
              </w:rPr>
              <m:t>0</m:t>
            </m:r>
          </m:e>
          <m:sub>
            <m:r>
              <w:rPr>
                <w:rFonts w:ascii="Cambria Math" w:hAnsi="Cambria Math"/>
                <w:lang w:val="en-US"/>
              </w:rPr>
              <m:t>i</m:t>
            </m:r>
          </m:sub>
        </m:sSub>
      </m:oMath>
      <w:r>
        <w:rPr>
          <w:rFonts w:eastAsiaTheme="minorEastAsia"/>
          <w:lang w:val="en-US"/>
        </w:rPr>
        <w:t xml:space="preserve"> is the sectoral value added, </w:t>
      </w:r>
      <m:oMath>
        <m:sSub>
          <m:sSubPr>
            <m:ctrlPr>
              <w:rPr>
                <w:rFonts w:ascii="Cambria Math" w:hAnsi="Cambria Math"/>
                <w:lang w:val="en-US"/>
              </w:rPr>
            </m:ctrlPr>
          </m:sSubPr>
          <m:e>
            <m:r>
              <w:rPr>
                <w:rFonts w:ascii="Cambria Math" w:hAnsi="Cambria Math"/>
                <w:lang w:val="en-US"/>
              </w:rPr>
              <m:t>PVA</m:t>
            </m:r>
            <m:r>
              <m:rPr>
                <m:sty m:val="p"/>
              </m:rPr>
              <w:rPr>
                <w:rFonts w:ascii="Cambria Math" w:hAnsi="Cambria Math"/>
                <w:lang w:val="en-US"/>
              </w:rPr>
              <m:t>0</m:t>
            </m:r>
          </m:e>
          <m:sub>
            <m:r>
              <w:rPr>
                <w:rFonts w:ascii="Cambria Math" w:hAnsi="Cambria Math"/>
                <w:lang w:val="en-US"/>
              </w:rPr>
              <m:t>i</m:t>
            </m:r>
          </m:sub>
        </m:sSub>
      </m:oMath>
      <w:r>
        <w:rPr>
          <w:rFonts w:eastAsiaTheme="minorEastAsia"/>
          <w:lang w:val="en-US"/>
        </w:rPr>
        <w:t xml:space="preserve"> is the initial price index </w:t>
      </w:r>
      <w:r w:rsidR="000C30F1">
        <w:rPr>
          <w:rFonts w:eastAsiaTheme="minorEastAsia"/>
          <w:lang w:val="en-US"/>
        </w:rPr>
        <w:t>which is normalized to unity.</w:t>
      </w:r>
    </w:p>
    <w:p w14:paraId="3EB427A8" w14:textId="77777777" w:rsidR="003E054C" w:rsidRDefault="00086DDC" w:rsidP="00D37534">
      <w:pPr>
        <w:rPr>
          <w:rFonts w:eastAsiaTheme="minorEastAsia"/>
          <w:lang w:val="en-US"/>
        </w:rPr>
      </w:pPr>
      <w:r>
        <w:rPr>
          <w:rFonts w:eastAsiaTheme="minorEastAsia"/>
          <w:lang w:val="en-US"/>
        </w:rPr>
        <w:t xml:space="preserve">The </w:t>
      </w:r>
      <w:r w:rsidR="0048347D">
        <w:rPr>
          <w:rFonts w:eastAsiaTheme="minorEastAsia"/>
          <w:lang w:val="en-US"/>
        </w:rPr>
        <w:t xml:space="preserve">sectoral </w:t>
      </w:r>
      <w:r>
        <w:rPr>
          <w:rFonts w:eastAsiaTheme="minorEastAsia"/>
          <w:lang w:val="en-US"/>
        </w:rPr>
        <w:t>share parameters of the production function</w:t>
      </w:r>
      <w:r w:rsidR="0048347D">
        <w:rPr>
          <w:rFonts w:eastAsiaTheme="minorEastAsia"/>
          <w:lang w:val="en-US"/>
        </w:rPr>
        <w:t xml:space="preserve"> (</w:t>
      </w:r>
      <m:oMath>
        <m:sSub>
          <m:sSubPr>
            <m:ctrlPr>
              <w:rPr>
                <w:rFonts w:ascii="Cambria Math" w:eastAsiaTheme="minorEastAsia" w:hAnsi="Cambria Math"/>
                <w:lang w:val="en-US"/>
              </w:rPr>
            </m:ctrlPr>
          </m:sSubPr>
          <m:e>
            <m:r>
              <w:rPr>
                <w:rFonts w:ascii="Cambria Math" w:eastAsiaTheme="minorEastAsia" w:hAnsi="Cambria Math"/>
                <w:lang w:val="en-US"/>
              </w:rPr>
              <m:t>α</m:t>
            </m:r>
          </m:e>
          <m:sub>
            <m:r>
              <w:rPr>
                <w:rFonts w:ascii="Cambria Math" w:eastAsiaTheme="minorEastAsia" w:hAnsi="Cambria Math"/>
                <w:lang w:val="en-US"/>
              </w:rPr>
              <m:t>i</m:t>
            </m:r>
          </m:sub>
        </m:sSub>
        <m:r>
          <w:rPr>
            <w:rFonts w:ascii="Cambria Math" w:eastAsiaTheme="minorEastAsia" w:hAnsi="Cambria Math"/>
            <w:lang w:val="en-US"/>
          </w:rPr>
          <m:t>,</m:t>
        </m:r>
        <m:r>
          <m:rPr>
            <m:sty m:val="p"/>
          </m:rPr>
          <w:rPr>
            <w:rFonts w:ascii="Cambria Math" w:eastAsiaTheme="minorEastAsia" w:hAnsi="Cambria Math"/>
            <w:lang w:val="en-US"/>
          </w:rPr>
          <m:t xml:space="preserve"> </m:t>
        </m:r>
        <m:sSub>
          <m:sSubPr>
            <m:ctrlPr>
              <w:rPr>
                <w:rFonts w:ascii="Cambria Math" w:eastAsiaTheme="minorEastAsia" w:hAnsi="Cambria Math"/>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oMath>
      <w:r w:rsidR="0048347D">
        <w:rPr>
          <w:rFonts w:eastAsiaTheme="minorEastAsia"/>
          <w:lang w:val="en-US"/>
        </w:rPr>
        <w:t>)</w:t>
      </w:r>
      <w:r>
        <w:rPr>
          <w:rFonts w:eastAsiaTheme="minorEastAsia"/>
          <w:lang w:val="en-US"/>
        </w:rPr>
        <w:t xml:space="preserve"> are calculated similarly to</w:t>
      </w:r>
      <w:r w:rsidR="0048347D">
        <w:rPr>
          <w:rFonts w:eastAsiaTheme="minorEastAsia"/>
          <w:lang w:val="en-US"/>
        </w:rPr>
        <w:t xml:space="preserve"> the ones in the original GMR model</w:t>
      </w:r>
      <w:r w:rsidR="00B47E54">
        <w:rPr>
          <w:rFonts w:eastAsiaTheme="minorEastAsia"/>
          <w:lang w:val="en-US"/>
        </w:rPr>
        <w:t xml:space="preserve"> where </w:t>
      </w:r>
      <w:r w:rsidR="0033188C" w:rsidRPr="0033188C">
        <w:rPr>
          <w:rFonts w:eastAsiaTheme="minorEastAsia"/>
          <w:lang w:val="en-US"/>
        </w:rPr>
        <w:t xml:space="preserve">in the case of </w:t>
      </w:r>
      <w:proofErr w:type="spellStart"/>
      <w:r w:rsidR="0033188C">
        <w:rPr>
          <w:rFonts w:eastAsiaTheme="minorEastAsia"/>
          <w:lang w:val="en-US"/>
        </w:rPr>
        <w:t>labour</w:t>
      </w:r>
      <w:proofErr w:type="spellEnd"/>
      <w:r w:rsidR="0033188C">
        <w:rPr>
          <w:rFonts w:eastAsiaTheme="minorEastAsia"/>
          <w:lang w:val="en-US"/>
        </w:rPr>
        <w:t xml:space="preserve"> </w:t>
      </w:r>
      <w:r w:rsidR="0033188C" w:rsidRPr="0033188C">
        <w:rPr>
          <w:rFonts w:eastAsiaTheme="minorEastAsia"/>
          <w:lang w:val="en-US"/>
        </w:rPr>
        <w:t>parameters, economies of scale</w:t>
      </w:r>
      <w:r w:rsidR="009A1D60">
        <w:rPr>
          <w:rStyle w:val="Lbjegyzet-hivatkozs"/>
          <w:rFonts w:eastAsiaTheme="minorEastAsia"/>
          <w:lang w:val="en-US"/>
        </w:rPr>
        <w:footnoteReference w:id="3"/>
      </w:r>
      <w:r w:rsidR="0033188C" w:rsidRPr="0033188C">
        <w:rPr>
          <w:rFonts w:eastAsiaTheme="minorEastAsia"/>
          <w:lang w:val="en-US"/>
        </w:rPr>
        <w:t xml:space="preserve"> </w:t>
      </w:r>
      <w:r w:rsidR="0033188C">
        <w:rPr>
          <w:rFonts w:eastAsiaTheme="minorEastAsia"/>
          <w:lang w:val="en-US"/>
        </w:rPr>
        <w:t xml:space="preserve">is also </w:t>
      </w:r>
      <w:proofErr w:type="gramStart"/>
      <w:r w:rsidR="0033188C" w:rsidRPr="0033188C">
        <w:rPr>
          <w:rFonts w:eastAsiaTheme="minorEastAsia"/>
          <w:lang w:val="en-US"/>
        </w:rPr>
        <w:t>taken into account</w:t>
      </w:r>
      <w:proofErr w:type="gramEnd"/>
      <w:r w:rsidR="0033188C">
        <w:rPr>
          <w:rFonts w:eastAsiaTheme="minorEastAsia"/>
          <w:lang w:val="en-US"/>
        </w:rPr>
        <w:t xml:space="preserve"> (</w:t>
      </w:r>
      <m:oMath>
        <m:sSub>
          <m:sSubPr>
            <m:ctrlPr>
              <w:rPr>
                <w:rFonts w:ascii="Cambria Math" w:eastAsiaTheme="minorEastAsia" w:hAnsi="Cambria Math"/>
                <w:lang w:val="en-US"/>
              </w:rPr>
            </m:ctrlPr>
          </m:sSubPr>
          <m:e>
            <m:r>
              <w:rPr>
                <w:rFonts w:ascii="Cambria Math" w:eastAsiaTheme="minorEastAsia" w:hAnsi="Cambria Math"/>
                <w:lang w:val="en-US"/>
              </w:rPr>
              <m:t>Lγ</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oMath>
      <w:r w:rsidR="0033188C">
        <w:rPr>
          <w:rFonts w:eastAsiaTheme="minorEastAsia"/>
          <w:lang w:val="en-US"/>
        </w:rPr>
        <w:t>) in a sector-neutral way.</w:t>
      </w:r>
      <w:r w:rsidR="00CC24F6">
        <w:rPr>
          <w:rFonts w:eastAsiaTheme="minorEastAsia"/>
          <w:lang w:val="en-US"/>
        </w:rPr>
        <w:t xml:space="preserve"> </w:t>
      </w:r>
    </w:p>
    <w:p w14:paraId="0C51AFC4" w14:textId="0A28B195" w:rsidR="002F3A99" w:rsidRPr="00301B47" w:rsidRDefault="00301B47" w:rsidP="00301B47">
      <w:pPr>
        <w:tabs>
          <w:tab w:val="center" w:pos="4536"/>
          <w:tab w:val="right" w:pos="9072"/>
        </w:tabs>
        <w:jc w:val="both"/>
        <w:rPr>
          <w:rFonts w:ascii="Cambria Math" w:eastAsiaTheme="minorEastAsia" w:hAnsi="Cambria Math"/>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α</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w</m:t>
                </m:r>
                <m:r>
                  <m:rPr>
                    <m:sty m:val="p"/>
                  </m:rPr>
                  <w:rPr>
                    <w:rFonts w:ascii="Cambria Math" w:eastAsiaTheme="minorEastAsia" w:hAnsi="Cambria Math"/>
                    <w:lang w:val="en-US"/>
                  </w:rPr>
                  <m:t>0</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LDemC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PYC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YC</m:t>
                </m:r>
                <m:r>
                  <m:rPr>
                    <m:sty m:val="p"/>
                  </m:rPr>
                  <w:rPr>
                    <w:rFonts w:ascii="Cambria Math" w:eastAsiaTheme="minorEastAsia" w:hAnsi="Cambria Math"/>
                    <w:lang w:val="en-US"/>
                  </w:rPr>
                  <m:t>0</m:t>
                </m:r>
              </m:e>
              <m:sub>
                <m:r>
                  <w:rPr>
                    <w:rFonts w:ascii="Cambria Math" w:eastAsiaTheme="minorEastAsia" w:hAnsi="Cambria Math"/>
                    <w:lang w:val="en-US"/>
                  </w:rPr>
                  <m:t>i</m:t>
                </m:r>
              </m:sub>
            </m:sSub>
          </m:den>
        </m:f>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Lγ</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oMath>
      <w:r>
        <w:rPr>
          <w:rFonts w:ascii="Cambria Math" w:eastAsiaTheme="minorEastAsia" w:hAnsi="Cambria Math"/>
          <w:iCs/>
          <w:lang w:val="en-US"/>
        </w:rPr>
        <w:tab/>
      </w:r>
      <w:r w:rsidRPr="00301B47">
        <w:rPr>
          <w:rFonts w:eastAsiaTheme="minorEastAsia" w:cstheme="minorHAnsi"/>
          <w:iCs/>
          <w:lang w:val="en-US"/>
        </w:rPr>
        <w:t>(28)</w:t>
      </w:r>
    </w:p>
    <w:p w14:paraId="7367BAF0" w14:textId="229A62EF" w:rsidR="003E054C" w:rsidRPr="00301B47" w:rsidRDefault="00301B47" w:rsidP="00301B47">
      <w:pPr>
        <w:tabs>
          <w:tab w:val="center" w:pos="4536"/>
          <w:tab w:val="right" w:pos="9072"/>
        </w:tabs>
        <w:jc w:val="both"/>
        <w:rPr>
          <w:rFonts w:ascii="Cambria Math" w:eastAsiaTheme="minorEastAsia" w:hAnsi="Cambria Math"/>
          <w:iCs/>
          <w:lang w:val="en-US"/>
        </w:rPr>
      </w:pPr>
      <w:r>
        <w:rPr>
          <w:rFonts w:ascii="Cambria Math" w:eastAsiaTheme="minorEastAsia" w:hAnsi="Cambria Math"/>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r>
          <m:rPr>
            <m:sty m:val="p"/>
          </m:rPr>
          <w:rPr>
            <w:rFonts w:ascii="Cambria Math" w:eastAsiaTheme="minorEastAsia" w:hAnsi="Cambria Math"/>
            <w:lang w:val="en-US"/>
          </w:rPr>
          <m:t>=1+</m:t>
        </m:r>
        <m:sSub>
          <m:sSubPr>
            <m:ctrlPr>
              <w:rPr>
                <w:rFonts w:ascii="Cambria Math" w:eastAsiaTheme="minorEastAsia" w:hAnsi="Cambria Math"/>
                <w:iCs/>
                <w:lang w:val="en-US"/>
              </w:rPr>
            </m:ctrlPr>
          </m:sSubPr>
          <m:e>
            <m:r>
              <w:rPr>
                <w:rFonts w:ascii="Cambria Math" w:eastAsiaTheme="minorEastAsia" w:hAnsi="Cambria Math"/>
                <w:lang w:val="en-US"/>
              </w:rPr>
              <m:t>Lγ</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α</m:t>
            </m:r>
          </m:e>
          <m:sub>
            <m:r>
              <w:rPr>
                <w:rFonts w:ascii="Cambria Math" w:eastAsiaTheme="minorEastAsia" w:hAnsi="Cambria Math"/>
                <w:lang w:val="en-US"/>
              </w:rPr>
              <m:t>i</m:t>
            </m:r>
          </m:sub>
        </m:sSub>
      </m:oMath>
      <w:r>
        <w:rPr>
          <w:rFonts w:ascii="Cambria Math" w:eastAsiaTheme="minorEastAsia" w:hAnsi="Cambria Math"/>
          <w:iCs/>
          <w:lang w:val="en-US"/>
        </w:rPr>
        <w:tab/>
      </w:r>
      <w:r w:rsidRPr="00301B47">
        <w:rPr>
          <w:rFonts w:eastAsiaTheme="minorEastAsia" w:cstheme="minorHAnsi"/>
          <w:iCs/>
          <w:lang w:val="en-US"/>
        </w:rPr>
        <w:t>(29)</w:t>
      </w:r>
    </w:p>
    <w:p w14:paraId="7FCC607F" w14:textId="40038F67" w:rsidR="00D251E7" w:rsidRDefault="00CC24F6" w:rsidP="00D37534">
      <w:pPr>
        <w:rPr>
          <w:rFonts w:eastAsiaTheme="minorEastAsia"/>
          <w:lang w:val="en-US"/>
        </w:rPr>
      </w:pPr>
      <w:r>
        <w:rPr>
          <w:rFonts w:eastAsiaTheme="minorEastAsia"/>
          <w:lang w:val="en-US"/>
        </w:rPr>
        <w:t xml:space="preserve">As a result, the sum of share parameters is larger </w:t>
      </w:r>
      <w:r w:rsidR="00C24322">
        <w:rPr>
          <w:rFonts w:eastAsiaTheme="minorEastAsia"/>
          <w:lang w:val="en-US"/>
        </w:rPr>
        <w:t>than</w:t>
      </w:r>
      <w:r>
        <w:rPr>
          <w:rFonts w:eastAsiaTheme="minorEastAsia"/>
          <w:lang w:val="en-US"/>
        </w:rPr>
        <w:t xml:space="preserve"> unity.</w:t>
      </w:r>
      <w:r w:rsidR="00532189">
        <w:rPr>
          <w:rFonts w:eastAsiaTheme="minorEastAsia"/>
          <w:lang w:val="en-US"/>
        </w:rPr>
        <w:t xml:space="preserve"> We, then use these parameters to initialize the sectoral total factor productivity (</w:t>
      </w:r>
      <m:oMath>
        <m:sSub>
          <m:sSubPr>
            <m:ctrlPr>
              <w:rPr>
                <w:rFonts w:ascii="Cambria Math" w:eastAsiaTheme="minorEastAsia" w:hAnsi="Cambria Math"/>
                <w:lang w:val="en-US"/>
              </w:rPr>
            </m:ctrlPr>
          </m:sSubPr>
          <m:e>
            <m:r>
              <w:rPr>
                <w:rFonts w:ascii="Cambria Math" w:eastAsiaTheme="minorEastAsia" w:hAnsi="Cambria Math"/>
                <w:lang w:val="en-US"/>
              </w:rPr>
              <m:t>ATFPC</m:t>
            </m:r>
          </m:e>
          <m:sub>
            <m:r>
              <w:rPr>
                <w:rFonts w:ascii="Cambria Math" w:eastAsiaTheme="minorEastAsia" w:hAnsi="Cambria Math"/>
                <w:lang w:val="en-US"/>
              </w:rPr>
              <m:t>i</m:t>
            </m:r>
          </m:sub>
        </m:sSub>
      </m:oMath>
      <w:r w:rsidR="00532189">
        <w:rPr>
          <w:rFonts w:eastAsiaTheme="minorEastAsia"/>
          <w:lang w:val="en-US"/>
        </w:rPr>
        <w:t>):</w:t>
      </w:r>
    </w:p>
    <w:p w14:paraId="313784DD" w14:textId="47D6104F" w:rsidR="00B6708A" w:rsidRPr="00301B47" w:rsidRDefault="00301B47" w:rsidP="00301B47">
      <w:pPr>
        <w:tabs>
          <w:tab w:val="center" w:pos="4536"/>
          <w:tab w:val="right" w:pos="9072"/>
        </w:tabs>
        <w:jc w:val="both"/>
        <w:rPr>
          <w:rFonts w:ascii="Cambria Math" w:eastAsiaTheme="minorEastAsia" w:hAnsi="Cambria Math"/>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ATFPC</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YC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Sup>
              <m:sSubSupPr>
                <m:ctrlPr>
                  <w:rPr>
                    <w:rFonts w:ascii="Cambria Math" w:eastAsiaTheme="minorEastAsia" w:hAnsi="Cambria Math"/>
                    <w:iCs/>
                    <w:lang w:val="en-US"/>
                  </w:rPr>
                </m:ctrlPr>
              </m:sSubSupPr>
              <m:e>
                <m:r>
                  <w:rPr>
                    <w:rFonts w:ascii="Cambria Math" w:eastAsiaTheme="minorEastAsia" w:hAnsi="Cambria Math"/>
                    <w:lang w:val="en-US"/>
                  </w:rPr>
                  <m:t>LDemC</m:t>
                </m:r>
                <m:r>
                  <m:rPr>
                    <m:sty m:val="p"/>
                  </m:rPr>
                  <w:rPr>
                    <w:rFonts w:ascii="Cambria Math" w:eastAsiaTheme="minorEastAsia" w:hAnsi="Cambria Math"/>
                    <w:lang w:val="en-US"/>
                  </w:rPr>
                  <m:t>0</m:t>
                </m:r>
              </m:e>
              <m:sub>
                <m:r>
                  <w:rPr>
                    <w:rFonts w:ascii="Cambria Math" w:eastAsiaTheme="minorEastAsia" w:hAnsi="Cambria Math"/>
                    <w:lang w:val="en-US"/>
                  </w:rPr>
                  <m:t>i</m:t>
                </m:r>
              </m:sub>
              <m:sup>
                <m:sSub>
                  <m:sSubPr>
                    <m:ctrlPr>
                      <w:rPr>
                        <w:rFonts w:ascii="Cambria Math" w:eastAsiaTheme="minorEastAsia" w:hAnsi="Cambria Math"/>
                        <w:iCs/>
                        <w:lang w:val="en-US"/>
                      </w:rPr>
                    </m:ctrlPr>
                  </m:sSubPr>
                  <m:e>
                    <m:r>
                      <w:rPr>
                        <w:rFonts w:ascii="Cambria Math" w:eastAsiaTheme="minorEastAsia" w:hAnsi="Cambria Math"/>
                        <w:lang w:val="en-US"/>
                      </w:rPr>
                      <m:t>α</m:t>
                    </m:r>
                  </m:e>
                  <m:sub>
                    <m:r>
                      <w:rPr>
                        <w:rFonts w:ascii="Cambria Math" w:eastAsiaTheme="minorEastAsia" w:hAnsi="Cambria Math"/>
                        <w:lang w:val="en-US"/>
                      </w:rPr>
                      <m:t>i</m:t>
                    </m:r>
                  </m:sub>
                </m:sSub>
              </m:sup>
            </m:sSubSup>
            <m:r>
              <m:rPr>
                <m:sty m:val="p"/>
              </m:rPr>
              <w:rPr>
                <w:rFonts w:ascii="Cambria Math" w:eastAsiaTheme="minorEastAsia" w:hAnsi="Cambria Math"/>
                <w:lang w:val="en-US"/>
              </w:rPr>
              <m:t>∙</m:t>
            </m:r>
            <m:sSubSup>
              <m:sSubSupPr>
                <m:ctrlPr>
                  <w:rPr>
                    <w:rFonts w:ascii="Cambria Math" w:eastAsiaTheme="minorEastAsia" w:hAnsi="Cambria Math"/>
                    <w:iCs/>
                    <w:lang w:val="en-US"/>
                  </w:rPr>
                </m:ctrlPr>
              </m:sSubSupPr>
              <m:e>
                <m:r>
                  <w:rPr>
                    <w:rFonts w:ascii="Cambria Math" w:eastAsiaTheme="minorEastAsia" w:hAnsi="Cambria Math"/>
                    <w:lang w:val="en-US"/>
                  </w:rPr>
                  <m:t>KDemC</m:t>
                </m:r>
                <m:r>
                  <m:rPr>
                    <m:sty m:val="p"/>
                  </m:rPr>
                  <w:rPr>
                    <w:rFonts w:ascii="Cambria Math" w:eastAsiaTheme="minorEastAsia" w:hAnsi="Cambria Math"/>
                    <w:lang w:val="en-US"/>
                  </w:rPr>
                  <m:t>0</m:t>
                </m:r>
              </m:e>
              <m:sub>
                <m:r>
                  <w:rPr>
                    <w:rFonts w:ascii="Cambria Math" w:eastAsiaTheme="minorEastAsia" w:hAnsi="Cambria Math"/>
                    <w:lang w:val="en-US"/>
                  </w:rPr>
                  <m:t>i</m:t>
                </m:r>
              </m:sub>
              <m:sup>
                <m:sSub>
                  <m:sSubPr>
                    <m:ctrlPr>
                      <w:rPr>
                        <w:rFonts w:ascii="Cambria Math" w:eastAsiaTheme="minorEastAsia" w:hAnsi="Cambria Math"/>
                        <w:iCs/>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sup>
            </m:sSubSup>
          </m:den>
        </m:f>
      </m:oMath>
      <w:r w:rsidRPr="00301B47">
        <w:rPr>
          <w:rFonts w:eastAsiaTheme="minorEastAsia" w:cstheme="minorHAnsi"/>
          <w:iCs/>
          <w:lang w:val="en-US"/>
        </w:rPr>
        <w:tab/>
        <w:t>(30)</w:t>
      </w:r>
    </w:p>
    <w:p w14:paraId="06A92BF8" w14:textId="7E01479F" w:rsidR="006A5D71" w:rsidRDefault="008B6684" w:rsidP="003E054C">
      <w:pPr>
        <w:jc w:val="both"/>
        <w:rPr>
          <w:rFonts w:eastAsiaTheme="minorEastAsia"/>
          <w:lang w:val="en-US"/>
        </w:rPr>
      </w:pPr>
      <w:r w:rsidRPr="008B6684">
        <w:rPr>
          <w:rFonts w:eastAsiaTheme="minorEastAsia"/>
          <w:lang w:val="en-US"/>
        </w:rPr>
        <w:t xml:space="preserve">However, </w:t>
      </w:r>
      <w:r w:rsidR="00D55930">
        <w:rPr>
          <w:rFonts w:eastAsiaTheme="minorEastAsia"/>
          <w:lang w:val="en-US"/>
        </w:rPr>
        <w:t>at this point</w:t>
      </w:r>
      <w:r w:rsidRPr="008B6684">
        <w:rPr>
          <w:rFonts w:eastAsiaTheme="minorEastAsia"/>
          <w:lang w:val="en-US"/>
        </w:rPr>
        <w:t>, the share parameters, sector</w:t>
      </w:r>
      <w:r w:rsidR="00D55930">
        <w:rPr>
          <w:rFonts w:eastAsiaTheme="minorEastAsia"/>
          <w:lang w:val="en-US"/>
        </w:rPr>
        <w:t>al</w:t>
      </w:r>
      <w:r w:rsidRPr="008B6684">
        <w:rPr>
          <w:rFonts w:eastAsiaTheme="minorEastAsia"/>
          <w:lang w:val="en-US"/>
        </w:rPr>
        <w:t xml:space="preserve"> wage</w:t>
      </w:r>
      <w:r w:rsidR="00D55930">
        <w:rPr>
          <w:rFonts w:eastAsiaTheme="minorEastAsia"/>
          <w:lang w:val="en-US"/>
        </w:rPr>
        <w:t>s</w:t>
      </w:r>
      <w:r w:rsidRPr="008B6684">
        <w:rPr>
          <w:rFonts w:eastAsiaTheme="minorEastAsia"/>
          <w:lang w:val="en-US"/>
        </w:rPr>
        <w:t>, capital price</w:t>
      </w:r>
      <w:r w:rsidR="00D55930">
        <w:rPr>
          <w:rFonts w:eastAsiaTheme="minorEastAsia"/>
          <w:lang w:val="en-US"/>
        </w:rPr>
        <w:t>s</w:t>
      </w:r>
      <w:r w:rsidRPr="008B6684">
        <w:rPr>
          <w:rFonts w:eastAsiaTheme="minorEastAsia"/>
          <w:lang w:val="en-US"/>
        </w:rPr>
        <w:t xml:space="preserve">, and the </w:t>
      </w:r>
      <w:r w:rsidR="00D55930">
        <w:rPr>
          <w:rFonts w:eastAsiaTheme="minorEastAsia"/>
          <w:lang w:val="en-US"/>
        </w:rPr>
        <w:t xml:space="preserve">VA </w:t>
      </w:r>
      <w:r w:rsidRPr="008B6684">
        <w:rPr>
          <w:rFonts w:eastAsiaTheme="minorEastAsia"/>
          <w:lang w:val="en-US"/>
        </w:rPr>
        <w:t xml:space="preserve">price </w:t>
      </w:r>
      <w:r w:rsidR="00300063" w:rsidRPr="008B6684">
        <w:rPr>
          <w:rFonts w:eastAsiaTheme="minorEastAsia"/>
          <w:lang w:val="en-US"/>
        </w:rPr>
        <w:t>indi</w:t>
      </w:r>
      <w:r w:rsidR="00300063">
        <w:rPr>
          <w:rFonts w:eastAsiaTheme="minorEastAsia"/>
          <w:lang w:val="en-US"/>
        </w:rPr>
        <w:t>ces</w:t>
      </w:r>
      <w:r w:rsidRPr="008B6684">
        <w:rPr>
          <w:rFonts w:eastAsiaTheme="minorEastAsia"/>
          <w:lang w:val="en-US"/>
        </w:rPr>
        <w:t xml:space="preserve"> </w:t>
      </w:r>
      <w:r w:rsidR="00D55930">
        <w:rPr>
          <w:rFonts w:eastAsiaTheme="minorEastAsia"/>
          <w:lang w:val="en-US"/>
        </w:rPr>
        <w:t xml:space="preserve">are </w:t>
      </w:r>
      <w:r w:rsidRPr="008B6684">
        <w:rPr>
          <w:rFonts w:eastAsiaTheme="minorEastAsia"/>
          <w:lang w:val="en-US"/>
        </w:rPr>
        <w:t xml:space="preserve">not consistent due to the introduction of </w:t>
      </w:r>
      <w:r w:rsidR="00D55930">
        <w:rPr>
          <w:rFonts w:eastAsiaTheme="minorEastAsia"/>
          <w:lang w:val="en-US"/>
        </w:rPr>
        <w:t xml:space="preserve">economies of scale </w:t>
      </w:r>
      <w:r w:rsidRPr="008B6684">
        <w:rPr>
          <w:rFonts w:eastAsiaTheme="minorEastAsia"/>
          <w:lang w:val="en-US"/>
        </w:rPr>
        <w:t>(</w:t>
      </w:r>
      <w:proofErr w:type="spellStart"/>
      <w:r w:rsidRPr="008B6684">
        <w:rPr>
          <w:rFonts w:eastAsiaTheme="minorEastAsia"/>
          <w:lang w:val="en-US"/>
        </w:rPr>
        <w:t>Lγ</w:t>
      </w:r>
      <w:proofErr w:type="spellEnd"/>
      <w:r w:rsidRPr="008B6684">
        <w:rPr>
          <w:rFonts w:eastAsiaTheme="minorEastAsia"/>
          <w:lang w:val="en-US"/>
        </w:rPr>
        <w:t xml:space="preserve">). Therefore, during the calibration, using equations (1), (2) and (3), we recalibrate the values of the sectoral wage and capital prices in such a way that all three equations are satisfied with the </w:t>
      </w:r>
      <w:r w:rsidR="00B6588C">
        <w:rPr>
          <w:rFonts w:eastAsiaTheme="minorEastAsia"/>
          <w:lang w:val="en-US"/>
        </w:rPr>
        <w:t xml:space="preserve">initialized </w:t>
      </w:r>
      <w:r w:rsidRPr="008B6684">
        <w:rPr>
          <w:rFonts w:eastAsiaTheme="minorEastAsia"/>
          <w:lang w:val="en-US"/>
        </w:rPr>
        <w:t>sectoral value</w:t>
      </w:r>
      <w:r w:rsidR="00B6588C" w:rsidRPr="00B6588C">
        <w:rPr>
          <w:rFonts w:eastAsiaTheme="minorEastAsia"/>
          <w:lang w:val="en-US"/>
        </w:rPr>
        <w:t xml:space="preserve"> </w:t>
      </w:r>
      <w:r w:rsidR="00B6588C" w:rsidRPr="008B6684">
        <w:rPr>
          <w:rFonts w:eastAsiaTheme="minorEastAsia"/>
          <w:lang w:val="en-US"/>
        </w:rPr>
        <w:t>added</w:t>
      </w:r>
      <w:r w:rsidRPr="008B6684">
        <w:rPr>
          <w:rFonts w:eastAsiaTheme="minorEastAsia"/>
          <w:lang w:val="en-US"/>
        </w:rPr>
        <w:t xml:space="preserve">, labor and capital, and output price. The determination of these values is carried out by the solver of the Gams software, and then </w:t>
      </w:r>
      <w:r w:rsidR="00101FD8">
        <w:rPr>
          <w:rFonts w:eastAsiaTheme="minorEastAsia"/>
          <w:lang w:val="en-US"/>
        </w:rPr>
        <w:t xml:space="preserve">later </w:t>
      </w:r>
      <w:r w:rsidR="006A5D71">
        <w:rPr>
          <w:rFonts w:eastAsiaTheme="minorEastAsia"/>
          <w:lang w:val="en-US"/>
        </w:rPr>
        <w:t xml:space="preserve">these </w:t>
      </w:r>
      <w:r w:rsidRPr="008B6684">
        <w:rPr>
          <w:rFonts w:eastAsiaTheme="minorEastAsia"/>
          <w:lang w:val="en-US"/>
        </w:rPr>
        <w:t>factor prices (w</w:t>
      </w:r>
      <w:r w:rsidR="00CE1AB9">
        <w:rPr>
          <w:rFonts w:eastAsiaTheme="minorEastAsia"/>
          <w:lang w:val="en-US"/>
        </w:rPr>
        <w:t>C</w:t>
      </w:r>
      <w:r w:rsidRPr="008B6684">
        <w:rPr>
          <w:rFonts w:eastAsiaTheme="minorEastAsia"/>
          <w:lang w:val="en-US"/>
        </w:rPr>
        <w:t>1 and r</w:t>
      </w:r>
      <w:r w:rsidR="00CE1AB9">
        <w:rPr>
          <w:rFonts w:eastAsiaTheme="minorEastAsia"/>
          <w:lang w:val="en-US"/>
        </w:rPr>
        <w:t>C</w:t>
      </w:r>
      <w:r w:rsidRPr="008B6684">
        <w:rPr>
          <w:rFonts w:eastAsiaTheme="minorEastAsia"/>
          <w:lang w:val="en-US"/>
        </w:rPr>
        <w:t xml:space="preserve">1) </w:t>
      </w:r>
      <w:r w:rsidR="006A5D71">
        <w:rPr>
          <w:rFonts w:eastAsiaTheme="minorEastAsia"/>
          <w:lang w:val="en-US"/>
        </w:rPr>
        <w:t xml:space="preserve">will be used in </w:t>
      </w:r>
      <w:r w:rsidRPr="008B6684">
        <w:rPr>
          <w:rFonts w:eastAsiaTheme="minorEastAsia"/>
          <w:lang w:val="en-US"/>
        </w:rPr>
        <w:t>calculat</w:t>
      </w:r>
      <w:r w:rsidR="006A5D71">
        <w:rPr>
          <w:rFonts w:eastAsiaTheme="minorEastAsia"/>
          <w:lang w:val="en-US"/>
        </w:rPr>
        <w:t>ions</w:t>
      </w:r>
      <w:r w:rsidRPr="008B6684">
        <w:rPr>
          <w:rFonts w:eastAsiaTheme="minorEastAsia"/>
          <w:lang w:val="en-US"/>
        </w:rPr>
        <w:t xml:space="preserve">. </w:t>
      </w:r>
    </w:p>
    <w:p w14:paraId="47EB31DA" w14:textId="77777777" w:rsidR="005B5E3E" w:rsidRDefault="005B5E3E" w:rsidP="003E054C">
      <w:pPr>
        <w:jc w:val="both"/>
        <w:rPr>
          <w:lang w:val="en-US"/>
        </w:rPr>
      </w:pPr>
    </w:p>
    <w:p w14:paraId="4A752BE5" w14:textId="63A13C08" w:rsidR="00347527" w:rsidRPr="00347527" w:rsidRDefault="008553BE" w:rsidP="0068033A">
      <w:pPr>
        <w:pStyle w:val="Cmsor2"/>
        <w:numPr>
          <w:ilvl w:val="1"/>
          <w:numId w:val="3"/>
        </w:numPr>
        <w:rPr>
          <w:lang w:val="en-US"/>
        </w:rPr>
      </w:pPr>
      <w:r>
        <w:rPr>
          <w:lang w:val="en-US"/>
        </w:rPr>
        <w:t xml:space="preserve">Gross </w:t>
      </w:r>
      <w:r w:rsidR="00347527" w:rsidRPr="00347527">
        <w:rPr>
          <w:lang w:val="en-US"/>
        </w:rPr>
        <w:t>output</w:t>
      </w:r>
    </w:p>
    <w:p w14:paraId="6A100DA3" w14:textId="7008B2E9" w:rsidR="00B914E7" w:rsidRDefault="00452ECC" w:rsidP="003E054C">
      <w:pPr>
        <w:jc w:val="both"/>
        <w:rPr>
          <w:lang w:val="en-US"/>
        </w:rPr>
      </w:pPr>
      <w:r>
        <w:rPr>
          <w:lang w:val="en-US"/>
        </w:rPr>
        <w:t xml:space="preserve">The initial value of sectoral gross output can be calculated using the zero-profit condition of equation </w:t>
      </w:r>
      <w:r w:rsidR="00C24322">
        <w:rPr>
          <w:lang w:val="en-US"/>
        </w:rPr>
        <w:t>(</w:t>
      </w:r>
      <w:r w:rsidR="00AE07AE">
        <w:rPr>
          <w:lang w:val="en-US"/>
        </w:rPr>
        <w:t>5</w:t>
      </w:r>
      <w:r w:rsidR="00C24322">
        <w:rPr>
          <w:lang w:val="en-US"/>
        </w:rPr>
        <w:t>)</w:t>
      </w:r>
      <w:r w:rsidR="00AE07AE">
        <w:rPr>
          <w:lang w:val="en-US"/>
        </w:rPr>
        <w:t xml:space="preserve"> and data of intermediate use from the I-O table as follows:</w:t>
      </w:r>
    </w:p>
    <w:p w14:paraId="6A885033" w14:textId="0D9BD1C9" w:rsidR="004A36E5"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XC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PYC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YC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nary>
              <m:naryPr>
                <m:chr m:val="∑"/>
                <m:limLoc m:val="undOvr"/>
                <m:supHide m:val="1"/>
                <m:ctrlPr>
                  <w:rPr>
                    <w:rFonts w:ascii="Cambria Math" w:eastAsiaTheme="minorEastAsia" w:hAnsi="Cambria Math"/>
                    <w:iCs/>
                    <w:lang w:val="en-US"/>
                  </w:rPr>
                </m:ctrlPr>
              </m:naryPr>
              <m:sub>
                <m:r>
                  <w:rPr>
                    <w:rFonts w:ascii="Cambria Math" w:eastAsiaTheme="minorEastAsia" w:hAnsi="Cambria Math"/>
                    <w:lang w:val="en-US"/>
                  </w:rPr>
                  <m:t>j</m:t>
                </m:r>
              </m:sub>
              <m:sup/>
              <m:e>
                <m:sSub>
                  <m:sSubPr>
                    <m:ctrlPr>
                      <w:rPr>
                        <w:rFonts w:ascii="Cambria Math" w:eastAsiaTheme="minorEastAsia" w:hAnsi="Cambria Math"/>
                        <w:iCs/>
                        <w:lang w:val="en-US"/>
                      </w:rPr>
                    </m:ctrlPr>
                  </m:sSubPr>
                  <m:e>
                    <m:r>
                      <w:rPr>
                        <w:rFonts w:ascii="Cambria Math" w:eastAsiaTheme="minorEastAsia" w:hAnsi="Cambria Math"/>
                        <w:lang w:val="en-US"/>
                      </w:rPr>
                      <m:t>RIOT</m:t>
                    </m:r>
                  </m:e>
                  <m:sub>
                    <m:r>
                      <w:rPr>
                        <w:rFonts w:ascii="Cambria Math" w:eastAsiaTheme="minorEastAsia" w:hAnsi="Cambria Math"/>
                        <w:lang w:val="en-US"/>
                      </w:rPr>
                      <m:t>j</m:t>
                    </m:r>
                    <m:r>
                      <m:rPr>
                        <m:sty m:val="p"/>
                      </m:rPr>
                      <w:rPr>
                        <w:rFonts w:ascii="Cambria Math" w:eastAsiaTheme="minorEastAsia" w:hAnsi="Cambria Math"/>
                        <w:lang w:val="en-US"/>
                      </w:rPr>
                      <m:t>,</m:t>
                    </m:r>
                    <m:r>
                      <w:rPr>
                        <w:rFonts w:ascii="Cambria Math" w:eastAsiaTheme="minorEastAsia" w:hAnsi="Cambria Math"/>
                        <w:lang w:val="en-US"/>
                      </w:rPr>
                      <m:t>i</m:t>
                    </m:r>
                  </m:sub>
                </m:sSub>
              </m:e>
            </m:nary>
          </m:num>
          <m:den>
            <m:sSub>
              <m:sSubPr>
                <m:ctrlPr>
                  <w:rPr>
                    <w:rFonts w:ascii="Cambria Math" w:eastAsiaTheme="minorEastAsia" w:hAnsi="Cambria Math"/>
                    <w:iCs/>
                    <w:lang w:val="en-US"/>
                  </w:rPr>
                </m:ctrlPr>
              </m:sSubPr>
              <m:e>
                <m:r>
                  <w:rPr>
                    <w:rFonts w:ascii="Cambria Math" w:eastAsiaTheme="minorEastAsia" w:hAnsi="Cambria Math"/>
                    <w:lang w:val="en-US"/>
                  </w:rPr>
                  <m:t>PXC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(31)</w:t>
      </w:r>
    </w:p>
    <w:p w14:paraId="7057B25B" w14:textId="0A9FC8AA" w:rsidR="00AE07AE" w:rsidRDefault="007E7651" w:rsidP="007E7651">
      <w:pPr>
        <w:rPr>
          <w:rFonts w:eastAsiaTheme="minorEastAsia"/>
          <w:lang w:val="en-US"/>
        </w:rPr>
      </w:pPr>
      <w:r w:rsidRPr="007E7651">
        <w:rPr>
          <w:lang w:val="en-US"/>
        </w:rPr>
        <w:t xml:space="preserve">Where </w:t>
      </w:r>
      <m:oMath>
        <m:sSub>
          <m:sSubPr>
            <m:ctrlPr>
              <w:rPr>
                <w:rFonts w:ascii="Cambria Math" w:hAnsi="Cambria Math"/>
                <w:lang w:val="en-US"/>
              </w:rPr>
            </m:ctrlPr>
          </m:sSubPr>
          <m:e>
            <m:r>
              <w:rPr>
                <w:rFonts w:ascii="Cambria Math" w:hAnsi="Cambria Math"/>
                <w:lang w:val="en-US"/>
              </w:rPr>
              <m:t>XC</m:t>
            </m:r>
            <m:r>
              <m:rPr>
                <m:sty m:val="p"/>
              </m:rPr>
              <w:rPr>
                <w:rFonts w:ascii="Cambria Math" w:hAnsi="Cambria Math"/>
                <w:lang w:val="en-US"/>
              </w:rPr>
              <m:t>0</m:t>
            </m:r>
          </m:e>
          <m:sub>
            <m:r>
              <w:rPr>
                <w:rFonts w:ascii="Cambria Math" w:hAnsi="Cambria Math"/>
                <w:lang w:val="en-US"/>
              </w:rPr>
              <m:t>i</m:t>
            </m:r>
          </m:sub>
        </m:sSub>
      </m:oMath>
      <w:r w:rsidR="00C31854">
        <w:rPr>
          <w:rFonts w:eastAsiaTheme="minorEastAsia"/>
          <w:lang w:val="en-US"/>
        </w:rPr>
        <w:t xml:space="preserve"> and </w:t>
      </w:r>
      <m:oMath>
        <m:sSub>
          <m:sSubPr>
            <m:ctrlPr>
              <w:rPr>
                <w:rFonts w:ascii="Cambria Math" w:hAnsi="Cambria Math"/>
                <w:lang w:val="en-US"/>
              </w:rPr>
            </m:ctrlPr>
          </m:sSubPr>
          <m:e>
            <m:r>
              <w:rPr>
                <w:rFonts w:ascii="Cambria Math" w:hAnsi="Cambria Math"/>
                <w:lang w:val="en-US"/>
              </w:rPr>
              <m:t>PXC</m:t>
            </m:r>
            <m:r>
              <m:rPr>
                <m:sty m:val="p"/>
              </m:rPr>
              <w:rPr>
                <w:rFonts w:ascii="Cambria Math" w:hAnsi="Cambria Math"/>
                <w:lang w:val="en-US"/>
              </w:rPr>
              <m:t>0</m:t>
            </m:r>
          </m:e>
          <m:sub>
            <m:r>
              <w:rPr>
                <w:rFonts w:ascii="Cambria Math" w:hAnsi="Cambria Math"/>
                <w:lang w:val="en-US"/>
              </w:rPr>
              <m:t>i</m:t>
            </m:r>
          </m:sub>
        </m:sSub>
      </m:oMath>
      <w:r w:rsidR="002E4152">
        <w:rPr>
          <w:rFonts w:eastAsiaTheme="minorEastAsia"/>
          <w:lang w:val="en-US"/>
        </w:rPr>
        <w:t xml:space="preserve"> </w:t>
      </w:r>
      <w:r w:rsidR="00C31854">
        <w:rPr>
          <w:rFonts w:eastAsiaTheme="minorEastAsia"/>
          <w:lang w:val="en-US"/>
        </w:rPr>
        <w:t>are the sectoral gross output values and their respective price indices</w:t>
      </w:r>
      <w:r w:rsidR="002E4152">
        <w:rPr>
          <w:rFonts w:eastAsiaTheme="minorEastAsia"/>
          <w:lang w:val="en-US"/>
        </w:rPr>
        <w:t xml:space="preserve"> (initially normalized to unity)</w:t>
      </w:r>
      <w:r w:rsidR="00C31854">
        <w:rPr>
          <w:rFonts w:eastAsiaTheme="minorEastAsia"/>
          <w:lang w:val="en-US"/>
        </w:rPr>
        <w:t xml:space="preserve">, </w:t>
      </w:r>
      <w:r w:rsidR="002E4152">
        <w:rPr>
          <w:rFonts w:eastAsiaTheme="minorEastAsia"/>
          <w:lang w:val="en-US"/>
        </w:rPr>
        <w:t xml:space="preserve">and </w:t>
      </w:r>
      <m:oMath>
        <m:sSub>
          <m:sSubPr>
            <m:ctrlPr>
              <w:rPr>
                <w:rFonts w:ascii="Cambria Math" w:hAnsi="Cambria Math"/>
                <w:i/>
                <w:lang w:val="en-US"/>
              </w:rPr>
            </m:ctrlPr>
          </m:sSubPr>
          <m:e>
            <m:r>
              <w:rPr>
                <w:rFonts w:ascii="Cambria Math" w:hAnsi="Cambria Math"/>
                <w:lang w:val="en-US"/>
              </w:rPr>
              <m:t>RIOT</m:t>
            </m:r>
          </m:e>
          <m:sub>
            <m:r>
              <w:rPr>
                <w:rFonts w:ascii="Cambria Math" w:hAnsi="Cambria Math"/>
                <w:lang w:val="en-US"/>
              </w:rPr>
              <m:t>j,i</m:t>
            </m:r>
          </m:sub>
        </m:sSub>
      </m:oMath>
      <w:r w:rsidR="002E4152">
        <w:rPr>
          <w:rFonts w:eastAsiaTheme="minorEastAsia"/>
          <w:lang w:val="en-US"/>
        </w:rPr>
        <w:t xml:space="preserve"> is the intersectoral use of products.</w:t>
      </w:r>
    </w:p>
    <w:p w14:paraId="5E097F1C" w14:textId="071599DC" w:rsidR="002E4152" w:rsidRPr="007E7651" w:rsidRDefault="00825D1A" w:rsidP="007E7651">
      <w:pPr>
        <w:rPr>
          <w:lang w:val="en-US"/>
        </w:rPr>
      </w:pPr>
      <w:r w:rsidRPr="00825D1A">
        <w:rPr>
          <w:lang w:val="en-US"/>
        </w:rPr>
        <w:t xml:space="preserve">The coefficients of the Leontief production function were calculated based on these </w:t>
      </w:r>
      <w:r>
        <w:rPr>
          <w:lang w:val="en-US"/>
        </w:rPr>
        <w:t xml:space="preserve">initial values </w:t>
      </w:r>
      <w:r w:rsidRPr="00825D1A">
        <w:rPr>
          <w:lang w:val="en-US"/>
        </w:rPr>
        <w:t>as follows:</w:t>
      </w:r>
    </w:p>
    <w:p w14:paraId="67778F85" w14:textId="606EC178" w:rsidR="00200448" w:rsidRPr="00301B47" w:rsidRDefault="00301B47" w:rsidP="00301B47">
      <w:pPr>
        <w:tabs>
          <w:tab w:val="center" w:pos="4536"/>
          <w:tab w:val="right" w:pos="9072"/>
        </w:tabs>
        <w:jc w:val="both"/>
        <w:rPr>
          <w:rFonts w:eastAsiaTheme="minorEastAsia"/>
          <w:iCs/>
          <w:lang w:val="en-US"/>
        </w:rPr>
      </w:pPr>
      <w:r>
        <w:rPr>
          <w:rFonts w:eastAsiaTheme="minorEastAsia"/>
          <w:iCs/>
          <w:lang w:val="en-US"/>
        </w:rPr>
        <w:lastRenderedPageBreak/>
        <w:tab/>
      </w:r>
      <m:oMath>
        <m:sSub>
          <m:sSubPr>
            <m:ctrlPr>
              <w:rPr>
                <w:rFonts w:ascii="Cambria Math" w:eastAsiaTheme="minorEastAsia" w:hAnsi="Cambria Math"/>
                <w:iCs/>
                <w:lang w:val="en-US"/>
              </w:rPr>
            </m:ctrlPr>
          </m:sSubPr>
          <m:e>
            <m:r>
              <w:rPr>
                <w:rFonts w:ascii="Cambria Math" w:eastAsiaTheme="minorEastAsia" w:hAnsi="Cambria Math"/>
                <w:lang w:val="en-US"/>
              </w:rPr>
              <m:t>aYC</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YC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XC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(32)</w:t>
      </w:r>
    </w:p>
    <w:p w14:paraId="70C9C32C" w14:textId="0BBB8EAE" w:rsidR="00200448"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a</m:t>
            </m:r>
          </m:e>
          <m:sub>
            <m:r>
              <w:rPr>
                <w:rFonts w:ascii="Cambria Math" w:eastAsiaTheme="minorEastAsia" w:hAnsi="Cambria Math"/>
                <w:lang w:val="en-US"/>
              </w:rPr>
              <m:t>i</m:t>
            </m:r>
            <m:r>
              <m:rPr>
                <m:sty m:val="p"/>
              </m:rPr>
              <w:rPr>
                <w:rFonts w:ascii="Cambria Math" w:eastAsiaTheme="minorEastAsia" w:hAnsi="Cambria Math"/>
                <w:lang w:val="en-US"/>
              </w:rPr>
              <m:t>,</m:t>
            </m:r>
            <m:r>
              <w:rPr>
                <w:rFonts w:ascii="Cambria Math" w:eastAsiaTheme="minorEastAsia" w:hAnsi="Cambria Math"/>
                <w:lang w:val="en-US"/>
              </w:rPr>
              <m:t>j</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RIOT</m:t>
                </m:r>
              </m:e>
              <m:sub>
                <m:r>
                  <w:rPr>
                    <w:rFonts w:ascii="Cambria Math" w:eastAsiaTheme="minorEastAsia" w:hAnsi="Cambria Math"/>
                    <w:lang w:val="en-US"/>
                  </w:rPr>
                  <m:t>j</m:t>
                </m:r>
                <m:r>
                  <m:rPr>
                    <m:sty m:val="p"/>
                  </m:rPr>
                  <w:rPr>
                    <w:rFonts w:ascii="Cambria Math" w:eastAsiaTheme="minorEastAsia" w:hAnsi="Cambria Math"/>
                    <w:lang w:val="en-US"/>
                  </w:rPr>
                  <m:t>,</m:t>
                </m:r>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XC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(33)</w:t>
      </w:r>
    </w:p>
    <w:p w14:paraId="13E753A5" w14:textId="228618F0" w:rsidR="008553BE" w:rsidRDefault="003B15F6" w:rsidP="003E054C">
      <w:pPr>
        <w:jc w:val="both"/>
        <w:rPr>
          <w:lang w:val="en-US"/>
        </w:rPr>
      </w:pPr>
      <w:r>
        <w:rPr>
          <w:lang w:val="en-US"/>
        </w:rPr>
        <w:t xml:space="preserve">Where </w:t>
      </w:r>
      <m:oMath>
        <m:sSub>
          <m:sSubPr>
            <m:ctrlPr>
              <w:rPr>
                <w:rFonts w:ascii="Cambria Math" w:hAnsi="Cambria Math"/>
                <w:lang w:val="en-US"/>
              </w:rPr>
            </m:ctrlPr>
          </m:sSubPr>
          <m:e>
            <m:r>
              <w:rPr>
                <w:rFonts w:ascii="Cambria Math" w:hAnsi="Cambria Math"/>
                <w:lang w:val="en-US"/>
              </w:rPr>
              <m:t>aYC</m:t>
            </m:r>
          </m:e>
          <m:sub>
            <m:r>
              <w:rPr>
                <w:rFonts w:ascii="Cambria Math" w:hAnsi="Cambria Math"/>
                <w:lang w:val="en-US"/>
              </w:rPr>
              <m:t>i</m:t>
            </m:r>
          </m:sub>
        </m:sSub>
      </m:oMath>
      <w:r w:rsidRPr="003B15F6">
        <w:rPr>
          <w:lang w:val="en-US"/>
        </w:rPr>
        <w:t xml:space="preserve"> and </w:t>
      </w:r>
      <m:oMath>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i</m:t>
            </m:r>
            <m:r>
              <m:rPr>
                <m:sty m:val="p"/>
              </m:rPr>
              <w:rPr>
                <w:rFonts w:ascii="Cambria Math" w:hAnsi="Cambria Math"/>
                <w:lang w:val="en-US"/>
              </w:rPr>
              <m:t>,</m:t>
            </m:r>
            <m:r>
              <w:rPr>
                <w:rFonts w:ascii="Cambria Math" w:hAnsi="Cambria Math"/>
                <w:lang w:val="en-US"/>
              </w:rPr>
              <m:t>j</m:t>
            </m:r>
          </m:sub>
        </m:sSub>
      </m:oMath>
      <w:r w:rsidRPr="003B15F6">
        <w:rPr>
          <w:lang w:val="en-US"/>
        </w:rPr>
        <w:t xml:space="preserve"> are </w:t>
      </w:r>
      <w:r>
        <w:rPr>
          <w:lang w:val="en-US"/>
        </w:rPr>
        <w:t xml:space="preserve">the </w:t>
      </w:r>
      <w:r w:rsidRPr="003B15F6">
        <w:rPr>
          <w:lang w:val="en-US"/>
        </w:rPr>
        <w:t>coefficients of the composite resource (value added) and intermediate inputs</w:t>
      </w:r>
      <w:r>
        <w:rPr>
          <w:lang w:val="en-US"/>
        </w:rPr>
        <w:t xml:space="preserve"> respectively</w:t>
      </w:r>
      <w:r w:rsidRPr="003B15F6">
        <w:rPr>
          <w:lang w:val="en-US"/>
        </w:rPr>
        <w:t>.</w:t>
      </w:r>
    </w:p>
    <w:p w14:paraId="052FC564" w14:textId="77777777" w:rsidR="002B5DA7" w:rsidRDefault="002B5DA7" w:rsidP="003E054C">
      <w:pPr>
        <w:jc w:val="both"/>
        <w:rPr>
          <w:lang w:val="en-US"/>
        </w:rPr>
      </w:pPr>
    </w:p>
    <w:p w14:paraId="6766CE38" w14:textId="3B88E209" w:rsidR="00A43B54" w:rsidRDefault="002B5DA7" w:rsidP="0068033A">
      <w:pPr>
        <w:pStyle w:val="Cmsor2"/>
        <w:numPr>
          <w:ilvl w:val="1"/>
          <w:numId w:val="3"/>
        </w:numPr>
        <w:rPr>
          <w:lang w:val="en-US"/>
        </w:rPr>
      </w:pPr>
      <w:r>
        <w:rPr>
          <w:lang w:val="en-US"/>
        </w:rPr>
        <w:t>Sectoral consumption</w:t>
      </w:r>
    </w:p>
    <w:p w14:paraId="0519C5D7" w14:textId="253F50C1" w:rsidR="002B5DA7" w:rsidRDefault="00A015CD" w:rsidP="003E054C">
      <w:pPr>
        <w:jc w:val="both"/>
        <w:rPr>
          <w:lang w:val="en-US"/>
        </w:rPr>
      </w:pPr>
      <w:r>
        <w:rPr>
          <w:lang w:val="en-US"/>
        </w:rPr>
        <w:t>Initial values of consumption demand</w:t>
      </w:r>
      <w:r w:rsidR="008D435E">
        <w:rPr>
          <w:lang w:val="en-US"/>
        </w:rPr>
        <w:t xml:space="preserve"> (</w:t>
      </w:r>
      <m:oMath>
        <m:sSub>
          <m:sSubPr>
            <m:ctrlPr>
              <w:rPr>
                <w:rFonts w:ascii="Cambria Math" w:hAnsi="Cambria Math"/>
                <w:lang w:val="en-US"/>
              </w:rPr>
            </m:ctrlPr>
          </m:sSubPr>
          <m:e>
            <m:r>
              <w:rPr>
                <w:rFonts w:ascii="Cambria Math" w:hAnsi="Cambria Math"/>
                <w:lang w:val="en-US"/>
              </w:rPr>
              <m:t>C</m:t>
            </m:r>
            <m:r>
              <m:rPr>
                <m:sty m:val="p"/>
              </m:rPr>
              <w:rPr>
                <w:rFonts w:ascii="Cambria Math" w:hAnsi="Cambria Math"/>
                <w:lang w:val="en-US"/>
              </w:rPr>
              <m:t>0</m:t>
            </m:r>
          </m:e>
          <m:sub>
            <m:r>
              <w:rPr>
                <w:rFonts w:ascii="Cambria Math" w:hAnsi="Cambria Math"/>
                <w:lang w:val="en-US"/>
              </w:rPr>
              <m:t>i</m:t>
            </m:r>
          </m:sub>
        </m:sSub>
      </m:oMath>
      <w:r w:rsidR="008D435E">
        <w:rPr>
          <w:lang w:val="en-US"/>
        </w:rPr>
        <w:t>)</w:t>
      </w:r>
      <w:r>
        <w:rPr>
          <w:lang w:val="en-US"/>
        </w:rPr>
        <w:t xml:space="preserve"> is derived from the data in the I-O table:</w:t>
      </w:r>
    </w:p>
    <w:p w14:paraId="45265F3E" w14:textId="455B9F66" w:rsidR="00A015CD"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C</m:t>
            </m:r>
            <m:r>
              <m:rPr>
                <m:sty m:val="p"/>
              </m:rPr>
              <w:rPr>
                <w:rFonts w:ascii="Cambria Math" w:eastAsiaTheme="minorEastAsia" w:hAnsi="Cambria Math"/>
                <w:lang w:val="en-US"/>
              </w:rPr>
              <m:t>0</m:t>
            </m:r>
          </m:e>
          <m:sub>
            <m:r>
              <w:rPr>
                <w:rFonts w:ascii="Cambria Math" w:eastAsiaTheme="minorEastAsia" w:hAnsi="Cambria Math"/>
                <w:lang w:val="en-US"/>
              </w:rPr>
              <m:t>i</m:t>
            </m:r>
          </m:sub>
        </m:sSub>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RIOT</m:t>
                </m:r>
              </m:e>
              <m:sub>
                <m:r>
                  <w:rPr>
                    <w:rFonts w:ascii="Cambria Math" w:eastAsiaTheme="minorEastAsia" w:hAnsi="Cambria Math"/>
                    <w:lang w:val="en-US"/>
                  </w:rPr>
                  <m:t>i</m:t>
                </m:r>
                <m:r>
                  <m:rPr>
                    <m:sty m:val="p"/>
                  </m:rPr>
                  <w:rPr>
                    <w:rFonts w:ascii="Cambria Math" w:eastAsiaTheme="minorEastAsia" w:hAnsi="Cambria Math"/>
                    <w:lang w:val="en-US"/>
                  </w:rPr>
                  <m:t>,'</m:t>
                </m:r>
                <m:r>
                  <w:rPr>
                    <w:rFonts w:ascii="Cambria Math" w:eastAsiaTheme="minorEastAsia" w:hAnsi="Cambria Math"/>
                    <w:lang w:val="en-US"/>
                  </w:rPr>
                  <m:t>CON</m:t>
                </m:r>
                <m:r>
                  <m:rPr>
                    <m:sty m:val="p"/>
                  </m:rPr>
                  <w:rPr>
                    <w:rFonts w:ascii="Cambria Math" w:eastAsiaTheme="minorEastAsia" w:hAnsi="Cambria Math"/>
                    <w:lang w:val="en-US"/>
                  </w:rPr>
                  <m:t>'</m:t>
                </m:r>
              </m:sub>
            </m:sSub>
          </m:num>
          <m:den>
            <m:sSub>
              <m:sSubPr>
                <m:ctrlPr>
                  <w:rPr>
                    <w:rFonts w:ascii="Cambria Math" w:eastAsiaTheme="minorEastAsia" w:hAnsi="Cambria Math"/>
                    <w:iCs/>
                    <w:lang w:val="en-US"/>
                  </w:rPr>
                </m:ctrlPr>
              </m:sSubPr>
              <m:e>
                <m:r>
                  <w:rPr>
                    <w:rFonts w:ascii="Cambria Math" w:eastAsiaTheme="minorEastAsia" w:hAnsi="Cambria Math"/>
                    <w:lang w:val="en-US"/>
                  </w:rPr>
                  <m:t>PXC</m:t>
                </m:r>
                <m:r>
                  <m:rPr>
                    <m:sty m:val="p"/>
                  </m:rPr>
                  <w:rPr>
                    <w:rFonts w:ascii="Cambria Math" w:eastAsiaTheme="minorEastAsia" w:hAnsi="Cambria Math"/>
                    <w:lang w:val="en-US"/>
                  </w:rPr>
                  <m:t>0</m:t>
                </m:r>
              </m:e>
              <m:sub>
                <m:r>
                  <w:rPr>
                    <w:rFonts w:ascii="Cambria Math" w:eastAsiaTheme="minorEastAsia" w:hAnsi="Cambria Math"/>
                    <w:lang w:val="en-US"/>
                  </w:rPr>
                  <m:t>i</m:t>
                </m:r>
              </m:sub>
            </m:sSub>
          </m:den>
        </m:f>
      </m:oMath>
      <w:r>
        <w:rPr>
          <w:rFonts w:eastAsiaTheme="minorEastAsia"/>
          <w:iCs/>
          <w:lang w:val="en-US"/>
        </w:rPr>
        <w:tab/>
        <w:t>(34)</w:t>
      </w:r>
    </w:p>
    <w:p w14:paraId="0F121E70" w14:textId="585C2F14" w:rsidR="00A015CD" w:rsidRPr="003C4243" w:rsidRDefault="003C4243" w:rsidP="003E054C">
      <w:pPr>
        <w:jc w:val="both"/>
      </w:pPr>
      <w:r>
        <w:rPr>
          <w:lang w:val="en-US"/>
        </w:rPr>
        <w:t xml:space="preserve">Where </w:t>
      </w:r>
      <m:oMath>
        <m:sSub>
          <m:sSubPr>
            <m:ctrlPr>
              <w:rPr>
                <w:rFonts w:ascii="Cambria Math" w:hAnsi="Cambria Math"/>
                <w:i/>
                <w:lang w:val="en-US"/>
              </w:rPr>
            </m:ctrlPr>
          </m:sSubPr>
          <m:e>
            <m:r>
              <w:rPr>
                <w:rFonts w:ascii="Cambria Math" w:hAnsi="Cambria Math"/>
                <w:lang w:val="en-US"/>
              </w:rPr>
              <m:t>RIOT</m:t>
            </m:r>
          </m:e>
          <m:sub>
            <m:r>
              <w:rPr>
                <w:rFonts w:ascii="Cambria Math" w:hAnsi="Cambria Math"/>
                <w:lang w:val="en-US"/>
              </w:rPr>
              <m:t>i,'CON'</m:t>
            </m:r>
          </m:sub>
        </m:sSub>
      </m:oMath>
      <w:r>
        <w:rPr>
          <w:rFonts w:eastAsiaTheme="minorEastAsia"/>
          <w:lang w:val="en-US"/>
        </w:rPr>
        <w:t xml:space="preserve"> is the nominal value of final demand in the region by industries</w:t>
      </w:r>
      <w:r w:rsidR="008D435E">
        <w:rPr>
          <w:rFonts w:eastAsiaTheme="minorEastAsia"/>
          <w:lang w:val="en-US"/>
        </w:rPr>
        <w:t>.</w:t>
      </w:r>
    </w:p>
    <w:p w14:paraId="005C8548" w14:textId="0BD52990" w:rsidR="003B15F6" w:rsidRDefault="00DC6027" w:rsidP="003E054C">
      <w:pPr>
        <w:jc w:val="both"/>
        <w:rPr>
          <w:lang w:val="en-US"/>
        </w:rPr>
      </w:pPr>
      <w:r>
        <w:rPr>
          <w:lang w:val="en-US"/>
        </w:rPr>
        <w:t xml:space="preserve">Using equation </w:t>
      </w:r>
      <w:r w:rsidR="00C24322">
        <w:rPr>
          <w:lang w:val="en-US"/>
        </w:rPr>
        <w:t>(</w:t>
      </w:r>
      <w:r>
        <w:rPr>
          <w:lang w:val="en-US"/>
        </w:rPr>
        <w:t>24</w:t>
      </w:r>
      <w:r w:rsidR="00C24322">
        <w:rPr>
          <w:lang w:val="en-US"/>
        </w:rPr>
        <w:t>),</w:t>
      </w:r>
      <w:r>
        <w:rPr>
          <w:lang w:val="en-US"/>
        </w:rPr>
        <w:t xml:space="preserve"> </w:t>
      </w:r>
      <w:r w:rsidR="006B7449">
        <w:rPr>
          <w:lang w:val="en-US"/>
        </w:rPr>
        <w:t>share parameters</w:t>
      </w:r>
      <w:r w:rsidR="006E15BC">
        <w:rPr>
          <w:lang w:val="en-US"/>
        </w:rPr>
        <w:t xml:space="preserve"> (</w:t>
      </w:r>
      <m:oMath>
        <m:sSubSup>
          <m:sSubSupPr>
            <m:ctrlPr>
              <w:rPr>
                <w:rFonts w:ascii="Cambria Math" w:hAnsi="Cambria Math"/>
                <w:lang w:val="en-US"/>
              </w:rPr>
            </m:ctrlPr>
          </m:sSubSupPr>
          <m:e>
            <m:r>
              <w:rPr>
                <w:rFonts w:ascii="Cambria Math" w:hAnsi="Cambria Math"/>
                <w:lang w:val="en-US"/>
              </w:rPr>
              <m:t>b</m:t>
            </m:r>
          </m:e>
          <m:sub>
            <m:r>
              <w:rPr>
                <w:rFonts w:ascii="Cambria Math" w:hAnsi="Cambria Math"/>
                <w:lang w:val="en-US"/>
              </w:rPr>
              <m:t>i</m:t>
            </m:r>
          </m:sub>
          <m:sup>
            <m:r>
              <w:rPr>
                <w:rFonts w:ascii="Cambria Math" w:hAnsi="Cambria Math"/>
                <w:lang w:val="en-US"/>
              </w:rPr>
              <m:t>C</m:t>
            </m:r>
          </m:sup>
        </m:sSubSup>
      </m:oMath>
      <w:r w:rsidR="006E15BC">
        <w:rPr>
          <w:lang w:val="en-US"/>
        </w:rPr>
        <w:t>)</w:t>
      </w:r>
      <w:r w:rsidR="006B7449">
        <w:rPr>
          <w:lang w:val="en-US"/>
        </w:rPr>
        <w:t xml:space="preserve"> </w:t>
      </w:r>
      <w:r w:rsidR="005F7A2B">
        <w:rPr>
          <w:lang w:val="en-US"/>
        </w:rPr>
        <w:t xml:space="preserve">of the CES demand function </w:t>
      </w:r>
      <w:r w:rsidR="006B7449">
        <w:rPr>
          <w:lang w:val="en-US"/>
        </w:rPr>
        <w:t>can be calibrated as follows:</w:t>
      </w:r>
    </w:p>
    <w:p w14:paraId="18277FA1" w14:textId="7F3F959D" w:rsidR="00A911C5" w:rsidRPr="00301B47" w:rsidRDefault="00301B47" w:rsidP="00301B47">
      <w:pPr>
        <w:tabs>
          <w:tab w:val="center" w:pos="4536"/>
          <w:tab w:val="right" w:pos="9072"/>
        </w:tabs>
        <w:jc w:val="both"/>
        <w:rPr>
          <w:rFonts w:ascii="Cambria Math" w:eastAsiaTheme="minorEastAsia" w:hAnsi="Cambria Math"/>
          <w:iCs/>
          <w:lang w:val="en-US"/>
        </w:rPr>
      </w:pPr>
      <w:bookmarkStart w:id="1" w:name="_Hlk143680269"/>
      <w:r>
        <w:rPr>
          <w:rFonts w:eastAsiaTheme="minorEastAsia"/>
          <w:iCs/>
          <w:lang w:val="en-US"/>
        </w:rPr>
        <w:tab/>
      </w:r>
      <m:oMath>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C</m:t>
            </m:r>
          </m:sup>
        </m:sSubSup>
        <w:bookmarkEnd w:id="1"/>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PXC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q</m:t>
                </m:r>
                <m:r>
                  <m:rPr>
                    <m:sty m:val="p"/>
                  </m:rPr>
                  <w:rPr>
                    <w:rFonts w:ascii="Cambria Math" w:eastAsiaTheme="minorEastAsia" w:hAnsi="Cambria Math"/>
                    <w:lang w:val="en-US"/>
                  </w:rPr>
                  <m:t>0</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den>
        </m:f>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Y</m:t>
                        </m:r>
                        <m:r>
                          <m:rPr>
                            <m:sty m:val="p"/>
                          </m:rPr>
                          <w:rPr>
                            <w:rFonts w:ascii="Cambria Math" w:eastAsiaTheme="minorEastAsia" w:hAnsi="Cambria Math"/>
                            <w:lang w:val="en-US"/>
                          </w:rPr>
                          <m:t>0</m:t>
                        </m:r>
                      </m:e>
                      <m:sub>
                        <m:r>
                          <m:rPr>
                            <m:sty m:val="p"/>
                          </m:rPr>
                          <w:rPr>
                            <w:rFonts w:ascii="Cambria Math" w:eastAsiaTheme="minorEastAsia" w:hAnsi="Cambria Math"/>
                            <w:lang w:val="en-US"/>
                          </w:rPr>
                          <m:t>'</m:t>
                        </m:r>
                        <m:r>
                          <w:rPr>
                            <w:rFonts w:ascii="Cambria Math" w:eastAsiaTheme="minorEastAsia" w:hAnsi="Cambria Math"/>
                            <w:lang w:val="en-US"/>
                          </w:rPr>
                          <m:t>Centro</m:t>
                        </m:r>
                        <m:r>
                          <m:rPr>
                            <m:sty m:val="p"/>
                          </m:rPr>
                          <w:rPr>
                            <w:rFonts w:ascii="Cambria Math" w:eastAsiaTheme="minorEastAsia" w:hAnsi="Cambria Math"/>
                            <w:lang w:val="en-US"/>
                          </w:rPr>
                          <m:t>'</m:t>
                        </m:r>
                      </m:sub>
                    </m:sSub>
                  </m:den>
                </m:f>
              </m:e>
            </m:d>
          </m:e>
          <m:sup>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p>
                  <m:sSupPr>
                    <m:ctrlPr>
                      <w:rPr>
                        <w:rFonts w:ascii="Cambria Math" w:eastAsiaTheme="minorEastAsia" w:hAnsi="Cambria Math"/>
                        <w:iCs/>
                        <w:lang w:val="en-US"/>
                      </w:rPr>
                    </m:ctrlPr>
                  </m:sSupPr>
                  <m:e>
                    <m:r>
                      <w:rPr>
                        <w:rFonts w:ascii="Cambria Math" w:eastAsiaTheme="minorEastAsia" w:hAnsi="Cambria Math"/>
                        <w:lang w:val="en-US"/>
                      </w:rPr>
                      <m:t>σ</m:t>
                    </m:r>
                  </m:e>
                  <m:sup>
                    <m:r>
                      <w:rPr>
                        <w:rFonts w:ascii="Cambria Math" w:eastAsiaTheme="minorEastAsia" w:hAnsi="Cambria Math"/>
                        <w:lang w:val="en-US"/>
                      </w:rPr>
                      <m:t>CR</m:t>
                    </m:r>
                  </m:sup>
                </m:sSup>
              </m:den>
            </m:f>
          </m:sup>
        </m:sSup>
      </m:oMath>
      <w:r w:rsidRPr="00301B47">
        <w:rPr>
          <w:rFonts w:eastAsiaTheme="minorEastAsia" w:cstheme="minorHAnsi"/>
          <w:iCs/>
          <w:lang w:val="en-US"/>
        </w:rPr>
        <w:tab/>
        <w:t>(35)</w:t>
      </w:r>
    </w:p>
    <w:p w14:paraId="20136E8A" w14:textId="5959E2F3" w:rsidR="00046839" w:rsidRDefault="00046839" w:rsidP="003E054C">
      <w:pPr>
        <w:jc w:val="both"/>
        <w:rPr>
          <w:lang w:val="en-US"/>
        </w:rPr>
      </w:pPr>
      <w:r w:rsidRPr="00046839">
        <w:rPr>
          <w:lang w:val="en-US"/>
        </w:rPr>
        <w:t>Where</w:t>
      </w:r>
      <w:r>
        <w:rPr>
          <w:lang w:val="en-US"/>
        </w:rPr>
        <w:t xml:space="preserve"> </w:t>
      </w:r>
      <m:oMath>
        <m:sSub>
          <m:sSubPr>
            <m:ctrlPr>
              <w:rPr>
                <w:rFonts w:ascii="Cambria Math" w:hAnsi="Cambria Math"/>
                <w:lang w:val="en-US"/>
              </w:rPr>
            </m:ctrlPr>
          </m:sSubPr>
          <m:e>
            <m:r>
              <w:rPr>
                <w:rFonts w:ascii="Cambria Math" w:hAnsi="Cambria Math"/>
                <w:lang w:val="en-US"/>
              </w:rPr>
              <m:t>Y</m:t>
            </m:r>
            <m:r>
              <m:rPr>
                <m:sty m:val="p"/>
              </m:rPr>
              <w:rPr>
                <w:rFonts w:ascii="Cambria Math" w:hAnsi="Cambria Math"/>
                <w:lang w:val="en-US"/>
              </w:rPr>
              <m:t>0</m:t>
            </m:r>
          </m:e>
          <m:sub>
            <m:r>
              <m:rPr>
                <m:sty m:val="p"/>
              </m:rPr>
              <w:rPr>
                <w:rFonts w:ascii="Cambria Math" w:hAnsi="Cambria Math"/>
                <w:lang w:val="en-US"/>
              </w:rPr>
              <m:t>'</m:t>
            </m:r>
            <m:r>
              <w:rPr>
                <w:rFonts w:ascii="Cambria Math" w:hAnsi="Cambria Math"/>
                <w:lang w:val="en-US"/>
              </w:rPr>
              <m:t>Centro</m:t>
            </m:r>
            <m:r>
              <m:rPr>
                <m:sty m:val="p"/>
              </m:rPr>
              <w:rPr>
                <w:rFonts w:ascii="Cambria Math" w:hAnsi="Cambria Math"/>
                <w:lang w:val="en-US"/>
              </w:rPr>
              <m:t>'</m:t>
            </m:r>
          </m:sub>
        </m:sSub>
      </m:oMath>
      <w:r w:rsidR="00870A24">
        <w:rPr>
          <w:rFonts w:eastAsiaTheme="minorEastAsia"/>
          <w:lang w:val="en-US"/>
        </w:rPr>
        <w:t xml:space="preserve"> is the total interregional demand (from inside and outside the region) towards products produced in Centro region (composite output)</w:t>
      </w:r>
      <w:r w:rsidR="00F60379">
        <w:rPr>
          <w:rFonts w:eastAsiaTheme="minorEastAsia"/>
          <w:lang w:val="en-US"/>
        </w:rPr>
        <w:t xml:space="preserve">, and </w:t>
      </w:r>
      <m:oMath>
        <m:sSub>
          <m:sSubPr>
            <m:ctrlPr>
              <w:rPr>
                <w:rFonts w:ascii="Cambria Math" w:hAnsi="Cambria Math"/>
                <w:lang w:val="en-US"/>
              </w:rPr>
            </m:ctrlPr>
          </m:sSubPr>
          <m:e>
            <m:r>
              <w:rPr>
                <w:rFonts w:ascii="Cambria Math" w:hAnsi="Cambria Math"/>
                <w:lang w:val="en-US"/>
              </w:rPr>
              <m:t>q</m:t>
            </m:r>
            <m:r>
              <m:rPr>
                <m:sty m:val="p"/>
              </m:rPr>
              <w:rPr>
                <w:rFonts w:ascii="Cambria Math" w:hAnsi="Cambria Math"/>
                <w:lang w:val="en-US"/>
              </w:rPr>
              <m:t>0</m:t>
            </m:r>
          </m:e>
          <m:sub>
            <m:r>
              <m:rPr>
                <m:sty m:val="p"/>
              </m:rPr>
              <w:rPr>
                <w:rFonts w:ascii="Cambria Math" w:hAnsi="Cambria Math"/>
                <w:lang w:val="en-US"/>
              </w:rPr>
              <m:t>'</m:t>
            </m:r>
            <m:r>
              <w:rPr>
                <w:rFonts w:ascii="Cambria Math" w:hAnsi="Cambria Math"/>
                <w:lang w:val="en-US"/>
              </w:rPr>
              <m:t>Centro</m:t>
            </m:r>
            <m:r>
              <m:rPr>
                <m:sty m:val="p"/>
              </m:rPr>
              <w:rPr>
                <w:rFonts w:ascii="Cambria Math" w:hAnsi="Cambria Math"/>
                <w:lang w:val="en-US"/>
              </w:rPr>
              <m:t>'</m:t>
            </m:r>
          </m:sub>
        </m:sSub>
      </m:oMath>
      <w:r w:rsidR="00F60379">
        <w:rPr>
          <w:rFonts w:eastAsiaTheme="minorEastAsia"/>
          <w:lang w:val="en-US"/>
        </w:rPr>
        <w:t xml:space="preserve"> is the price index of this demand (both are</w:t>
      </w:r>
      <w:r w:rsidR="007C39B1">
        <w:rPr>
          <w:rFonts w:eastAsiaTheme="minorEastAsia"/>
          <w:lang w:val="en-US"/>
        </w:rPr>
        <w:t xml:space="preserve"> </w:t>
      </w:r>
      <w:r w:rsidR="007B4A60">
        <w:rPr>
          <w:rFonts w:eastAsiaTheme="minorEastAsia"/>
          <w:lang w:val="en-US"/>
        </w:rPr>
        <w:t xml:space="preserve">originated </w:t>
      </w:r>
      <w:r w:rsidR="00F60379">
        <w:rPr>
          <w:rFonts w:eastAsiaTheme="minorEastAsia"/>
          <w:lang w:val="en-US"/>
        </w:rPr>
        <w:t>from the original GMR-EU model</w:t>
      </w:r>
      <w:r w:rsidR="007B4A60">
        <w:rPr>
          <w:rFonts w:eastAsiaTheme="minorEastAsia"/>
          <w:lang w:val="en-US"/>
        </w:rPr>
        <w:t xml:space="preserve">). In this formulation aggregated regional demand is broken down to the sectoral level via a CES </w:t>
      </w:r>
      <w:r w:rsidR="00335963">
        <w:rPr>
          <w:rFonts w:eastAsiaTheme="minorEastAsia"/>
          <w:lang w:val="en-US"/>
        </w:rPr>
        <w:t>function.</w:t>
      </w:r>
    </w:p>
    <w:p w14:paraId="70E86C22" w14:textId="03BDD32D" w:rsidR="006B7449" w:rsidRDefault="005F7A2B" w:rsidP="003E054C">
      <w:pPr>
        <w:jc w:val="both"/>
        <w:rPr>
          <w:lang w:val="en-US"/>
        </w:rPr>
      </w:pPr>
      <w:r>
        <w:rPr>
          <w:lang w:val="en-US"/>
        </w:rPr>
        <w:t xml:space="preserve">Then, the shift parameter </w:t>
      </w:r>
      <w:r w:rsidR="006E15BC">
        <w:rPr>
          <w:lang w:val="en-US"/>
        </w:rPr>
        <w:t>(</w:t>
      </w:r>
      <m:oMath>
        <m:sSup>
          <m:sSupPr>
            <m:ctrlPr>
              <w:rPr>
                <w:rFonts w:ascii="Cambria Math" w:hAnsi="Cambria Math"/>
                <w:lang w:val="en-US"/>
              </w:rPr>
            </m:ctrlPr>
          </m:sSupPr>
          <m:e>
            <m:r>
              <w:rPr>
                <w:rFonts w:ascii="Cambria Math" w:hAnsi="Cambria Math"/>
                <w:lang w:val="en-US"/>
              </w:rPr>
              <m:t>d</m:t>
            </m:r>
          </m:e>
          <m:sup>
            <m:r>
              <w:rPr>
                <w:rFonts w:ascii="Cambria Math" w:hAnsi="Cambria Math"/>
                <w:lang w:val="en-US"/>
              </w:rPr>
              <m:t>CR</m:t>
            </m:r>
          </m:sup>
        </m:sSup>
      </m:oMath>
      <w:r w:rsidR="006E15BC">
        <w:rPr>
          <w:lang w:val="en-US"/>
        </w:rPr>
        <w:t xml:space="preserve">) </w:t>
      </w:r>
      <w:r>
        <w:rPr>
          <w:lang w:val="en-US"/>
        </w:rPr>
        <w:t>can be also determined:</w:t>
      </w:r>
    </w:p>
    <w:p w14:paraId="5AE1C904" w14:textId="728CE47E" w:rsidR="008553BE"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p>
          <m:sSupPr>
            <m:ctrlPr>
              <w:rPr>
                <w:rFonts w:ascii="Cambria Math" w:eastAsiaTheme="minorEastAsia" w:hAnsi="Cambria Math"/>
                <w:iCs/>
                <w:lang w:val="en-US"/>
              </w:rPr>
            </m:ctrlPr>
          </m:sSupPr>
          <m:e>
            <m:r>
              <w:rPr>
                <w:rFonts w:ascii="Cambria Math" w:eastAsiaTheme="minorEastAsia" w:hAnsi="Cambria Math"/>
                <w:lang w:val="en-US"/>
              </w:rPr>
              <m:t>d</m:t>
            </m:r>
          </m:e>
          <m:sup>
            <m:r>
              <w:rPr>
                <w:rFonts w:ascii="Cambria Math" w:eastAsiaTheme="minorEastAsia" w:hAnsi="Cambria Math"/>
                <w:lang w:val="en-US"/>
              </w:rPr>
              <m:t>CR</m:t>
            </m:r>
          </m:sup>
        </m:sSup>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Y</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num>
          <m:den>
            <m:sSup>
              <m:sSupPr>
                <m:ctrlPr>
                  <w:rPr>
                    <w:rFonts w:ascii="Cambria Math" w:eastAsiaTheme="minorEastAsia" w:hAnsi="Cambria Math"/>
                    <w:iCs/>
                    <w:lang w:val="en-US"/>
                  </w:rPr>
                </m:ctrlPr>
              </m:sSupPr>
              <m:e>
                <m:d>
                  <m:dPr>
                    <m:begChr m:val="["/>
                    <m:endChr m:val="]"/>
                    <m:ctrlPr>
                      <w:rPr>
                        <w:rFonts w:ascii="Cambria Math" w:eastAsiaTheme="minorEastAsia" w:hAnsi="Cambria Math"/>
                        <w:iCs/>
                        <w:lang w:val="en-US"/>
                      </w:rPr>
                    </m:ctrlPr>
                  </m:dPr>
                  <m:e>
                    <m:nary>
                      <m:naryPr>
                        <m:chr m:val="∑"/>
                        <m:limLoc m:val="subSup"/>
                        <m:supHide m:val="1"/>
                        <m:ctrlPr>
                          <w:rPr>
                            <w:rFonts w:ascii="Cambria Math" w:eastAsiaTheme="minorEastAsia" w:hAnsi="Cambria Math"/>
                            <w:iCs/>
                            <w:lang w:val="en-US"/>
                          </w:rPr>
                        </m:ctrlPr>
                      </m:naryPr>
                      <m:sub>
                        <m:r>
                          <w:rPr>
                            <w:rFonts w:ascii="Cambria Math" w:eastAsiaTheme="minorEastAsia" w:hAnsi="Cambria Math"/>
                            <w:lang w:val="en-US"/>
                          </w:rPr>
                          <m:t>i</m:t>
                        </m:r>
                      </m:sub>
                      <m:sup/>
                      <m:e>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C</m:t>
                            </m:r>
                          </m:sup>
                        </m:sSubSup>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sSub>
                                  <m:sSubPr>
                                    <m:ctrlPr>
                                      <w:rPr>
                                        <w:rFonts w:ascii="Cambria Math" w:eastAsiaTheme="minorEastAsia" w:hAnsi="Cambria Math"/>
                                        <w:iCs/>
                                        <w:lang w:val="en-US"/>
                                      </w:rPr>
                                    </m:ctrlPr>
                                  </m:sSubPr>
                                  <m:e>
                                    <m:r>
                                      <w:rPr>
                                        <w:rFonts w:ascii="Cambria Math" w:eastAsiaTheme="minorEastAsia" w:hAnsi="Cambria Math"/>
                                        <w:lang w:val="en-US"/>
                                      </w:rPr>
                                      <m:t>C</m:t>
                                    </m:r>
                                    <m:r>
                                      <m:rPr>
                                        <m:sty m:val="p"/>
                                      </m:rPr>
                                      <w:rPr>
                                        <w:rFonts w:ascii="Cambria Math" w:eastAsiaTheme="minorEastAsia" w:hAnsi="Cambria Math"/>
                                        <w:lang w:val="en-US"/>
                                      </w:rPr>
                                      <m:t>0</m:t>
                                    </m:r>
                                  </m:e>
                                  <m:sub>
                                    <m:r>
                                      <w:rPr>
                                        <w:rFonts w:ascii="Cambria Math" w:eastAsiaTheme="minorEastAsia" w:hAnsi="Cambria Math"/>
                                        <w:lang w:val="en-US"/>
                                      </w:rPr>
                                      <m:t>i</m:t>
                                    </m:r>
                                  </m:sub>
                                </m:sSub>
                              </m:e>
                            </m:d>
                          </m:e>
                          <m:sup>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CR</m:t>
                                </m:r>
                              </m:sup>
                            </m:sSubSup>
                          </m:sup>
                        </m:sSup>
                      </m:e>
                    </m:nary>
                  </m:e>
                </m:d>
              </m:e>
              <m:sup>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CR</m:t>
                        </m:r>
                      </m:sup>
                    </m:sSubSup>
                  </m:den>
                </m:f>
              </m:sup>
            </m:sSup>
          </m:den>
        </m:f>
      </m:oMath>
      <w:r>
        <w:rPr>
          <w:rFonts w:eastAsiaTheme="minorEastAsia"/>
          <w:iCs/>
          <w:lang w:val="en-US"/>
        </w:rPr>
        <w:tab/>
        <w:t>(36)</w:t>
      </w:r>
    </w:p>
    <w:p w14:paraId="7154267D" w14:textId="2A680EC4" w:rsidR="00046839" w:rsidRDefault="00B375ED" w:rsidP="003E054C">
      <w:pPr>
        <w:jc w:val="both"/>
        <w:rPr>
          <w:lang w:val="en-US"/>
        </w:rPr>
      </w:pPr>
      <w:r>
        <w:rPr>
          <w:lang w:val="en-US"/>
        </w:rPr>
        <w:t>Where</w:t>
      </w:r>
      <w:r w:rsidR="006E15BC">
        <w:rPr>
          <w:lang w:val="en-US"/>
        </w:rPr>
        <w:t xml:space="preserve"> </w:t>
      </w:r>
      <m:oMath>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CR</m:t>
            </m:r>
          </m:sup>
        </m:sSup>
      </m:oMath>
      <w:r w:rsidR="006E15BC" w:rsidRPr="006E15BC">
        <w:rPr>
          <w:lang w:val="en-US"/>
        </w:rPr>
        <w:t xml:space="preserve"> is the elasticity of substitution, while</w:t>
      </w:r>
      <w:r>
        <w:rPr>
          <w:lang w:val="en-US"/>
        </w:rPr>
        <w:t xml:space="preserve"> </w:t>
      </w:r>
      <m:oMath>
        <m:sSup>
          <m:sSupPr>
            <m:ctrlPr>
              <w:rPr>
                <w:rFonts w:ascii="Cambria Math" w:hAnsi="Cambria Math"/>
                <w:lang w:val="en-US"/>
              </w:rPr>
            </m:ctrlPr>
          </m:sSupPr>
          <m:e>
            <m:r>
              <w:rPr>
                <w:rFonts w:ascii="Cambria Math" w:hAnsi="Cambria Math"/>
                <w:lang w:val="en-US"/>
              </w:rPr>
              <m:t>ρ</m:t>
            </m:r>
          </m:e>
          <m:sup>
            <m:r>
              <w:rPr>
                <w:rFonts w:ascii="Cambria Math" w:hAnsi="Cambria Math"/>
                <w:lang w:val="en-US"/>
              </w:rPr>
              <m:t>CR</m:t>
            </m:r>
          </m:sup>
        </m:sSup>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CR</m:t>
                </m:r>
              </m:sup>
            </m:sSup>
            <m:r>
              <m:rPr>
                <m:sty m:val="p"/>
              </m:rPr>
              <w:rPr>
                <w:rFonts w:ascii="Cambria Math" w:hAnsi="Cambria Math"/>
                <w:lang w:val="en-US"/>
              </w:rPr>
              <m:t>-1</m:t>
            </m:r>
          </m:num>
          <m:den>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CR</m:t>
                </m:r>
              </m:sup>
            </m:sSup>
          </m:den>
        </m:f>
      </m:oMath>
      <w:r w:rsidR="00EB16F4" w:rsidRPr="006E15BC">
        <w:rPr>
          <w:lang w:val="en-US"/>
        </w:rPr>
        <w:t xml:space="preserve"> </w:t>
      </w:r>
      <w:r w:rsidR="003458F9" w:rsidRPr="006E15BC">
        <w:rPr>
          <w:lang w:val="en-US"/>
        </w:rPr>
        <w:t>is the elasticity parameter</w:t>
      </w:r>
      <w:r w:rsidR="006E15BC" w:rsidRPr="006E15BC">
        <w:rPr>
          <w:lang w:val="en-US"/>
        </w:rPr>
        <w:t>.</w:t>
      </w:r>
    </w:p>
    <w:p w14:paraId="0ED0172D" w14:textId="77777777" w:rsidR="00046839" w:rsidRDefault="00046839" w:rsidP="003E054C">
      <w:pPr>
        <w:jc w:val="both"/>
        <w:rPr>
          <w:lang w:val="en-US"/>
        </w:rPr>
      </w:pPr>
    </w:p>
    <w:p w14:paraId="32E36CD1" w14:textId="0D545907" w:rsidR="00101EE4" w:rsidRDefault="00101EE4" w:rsidP="0068033A">
      <w:pPr>
        <w:pStyle w:val="Cmsor2"/>
        <w:numPr>
          <w:ilvl w:val="1"/>
          <w:numId w:val="3"/>
        </w:numPr>
        <w:rPr>
          <w:lang w:val="en-US"/>
        </w:rPr>
      </w:pPr>
      <w:r>
        <w:rPr>
          <w:lang w:val="en-US"/>
        </w:rPr>
        <w:t>Income</w:t>
      </w:r>
    </w:p>
    <w:p w14:paraId="3DF27CC0" w14:textId="05D311D8" w:rsidR="00046839" w:rsidRDefault="00E356F7" w:rsidP="003E054C">
      <w:pPr>
        <w:jc w:val="both"/>
        <w:rPr>
          <w:lang w:val="en-US"/>
        </w:rPr>
      </w:pPr>
      <w:r>
        <w:rPr>
          <w:lang w:val="en-US"/>
        </w:rPr>
        <w:t xml:space="preserve">The total income of final users </w:t>
      </w:r>
      <w:r w:rsidR="007975DA">
        <w:rPr>
          <w:lang w:val="en-US"/>
        </w:rPr>
        <w:t>is given by equation (8) as follows:</w:t>
      </w:r>
    </w:p>
    <w:p w14:paraId="62E69F93" w14:textId="60D3F456" w:rsidR="00E52555"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r>
          <w:rPr>
            <w:rFonts w:ascii="Cambria Math" w:eastAsiaTheme="minorEastAsia" w:hAnsi="Cambria Math"/>
            <w:lang w:val="en-US"/>
          </w:rPr>
          <m:t>YH</m:t>
        </m:r>
        <m:r>
          <m:rPr>
            <m:sty m:val="p"/>
          </m:rPr>
          <w:rPr>
            <w:rFonts w:ascii="Cambria Math" w:eastAsiaTheme="minorEastAsia" w:hAnsi="Cambria Math"/>
            <w:lang w:val="en-US"/>
          </w:rPr>
          <m:t>0=</m:t>
        </m:r>
        <m:sSub>
          <m:sSubPr>
            <m:ctrlPr>
              <w:rPr>
                <w:rFonts w:ascii="Cambria Math" w:eastAsiaTheme="minorEastAsia" w:hAnsi="Cambria Math"/>
                <w:iCs/>
                <w:lang w:val="en-US"/>
              </w:rPr>
            </m:ctrlPr>
          </m:sSubPr>
          <m:e>
            <m:r>
              <w:rPr>
                <w:rFonts w:ascii="Cambria Math" w:eastAsiaTheme="minorEastAsia" w:hAnsi="Cambria Math"/>
                <w:lang w:val="en-US"/>
              </w:rPr>
              <m:t>w</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LSup</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r</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KSup</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oMath>
      <w:r>
        <w:rPr>
          <w:rFonts w:eastAsiaTheme="minorEastAsia"/>
          <w:iCs/>
          <w:lang w:val="en-US"/>
        </w:rPr>
        <w:tab/>
        <w:t>(37)</w:t>
      </w:r>
    </w:p>
    <w:p w14:paraId="036E0F8D" w14:textId="77777777" w:rsidR="00BA43BE" w:rsidRPr="00301B47" w:rsidRDefault="00BA43BE" w:rsidP="00BA43BE">
      <w:pPr>
        <w:rPr>
          <w:lang w:val="en-US"/>
        </w:rPr>
      </w:pPr>
    </w:p>
    <w:p w14:paraId="7C235BA6" w14:textId="77E80847" w:rsidR="00291C00" w:rsidRDefault="00291C00" w:rsidP="0068033A">
      <w:pPr>
        <w:pStyle w:val="Cmsor2"/>
        <w:numPr>
          <w:ilvl w:val="1"/>
          <w:numId w:val="3"/>
        </w:numPr>
        <w:rPr>
          <w:lang w:val="en-US"/>
        </w:rPr>
      </w:pPr>
      <w:r>
        <w:rPr>
          <w:lang w:val="en-US"/>
        </w:rPr>
        <w:t>Intersectoral factor mobility</w:t>
      </w:r>
    </w:p>
    <w:p w14:paraId="0D6F2677" w14:textId="78B04E16" w:rsidR="00291C00" w:rsidRPr="00573DB5" w:rsidRDefault="00FF1264" w:rsidP="00BA43BE">
      <w:pPr>
        <w:rPr>
          <w:lang w:val="en-US"/>
        </w:rPr>
      </w:pPr>
      <w:r w:rsidRPr="00FF1264">
        <w:rPr>
          <w:lang w:val="en-US"/>
        </w:rPr>
        <w:t xml:space="preserve">Based on the </w:t>
      </w:r>
      <w:r>
        <w:rPr>
          <w:lang w:val="en-US"/>
        </w:rPr>
        <w:t xml:space="preserve">sectoral </w:t>
      </w:r>
      <w:proofErr w:type="spellStart"/>
      <w:r>
        <w:rPr>
          <w:lang w:val="en-US"/>
        </w:rPr>
        <w:t>labour</w:t>
      </w:r>
      <w:proofErr w:type="spellEnd"/>
      <w:r w:rsidRPr="00FF1264">
        <w:rPr>
          <w:lang w:val="en-US"/>
        </w:rPr>
        <w:t xml:space="preserve"> supply f</w:t>
      </w:r>
      <w:r>
        <w:rPr>
          <w:lang w:val="en-US"/>
        </w:rPr>
        <w:t>unction (equatio</w:t>
      </w:r>
      <w:r w:rsidRPr="00573DB5">
        <w:rPr>
          <w:lang w:val="en-US"/>
        </w:rPr>
        <w:t xml:space="preserve">n </w:t>
      </w:r>
      <w:r w:rsidR="00573DB5" w:rsidRPr="00573DB5">
        <w:rPr>
          <w:lang w:val="en-US"/>
        </w:rPr>
        <w:t>17</w:t>
      </w:r>
      <w:r w:rsidRPr="00573DB5">
        <w:rPr>
          <w:lang w:val="en-US"/>
        </w:rPr>
        <w:t xml:space="preserve">) the share parameters of sectoral </w:t>
      </w:r>
      <w:proofErr w:type="spellStart"/>
      <w:r w:rsidRPr="00573DB5">
        <w:rPr>
          <w:lang w:val="en-US"/>
        </w:rPr>
        <w:t>labour</w:t>
      </w:r>
      <w:proofErr w:type="spellEnd"/>
      <w:r w:rsidRPr="00573DB5">
        <w:rPr>
          <w:lang w:val="en-US"/>
        </w:rPr>
        <w:t xml:space="preserve"> supply can be calibrated as follows:</w:t>
      </w:r>
    </w:p>
    <w:p w14:paraId="579381AD" w14:textId="337E622A" w:rsidR="00A35075"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LS</m:t>
            </m:r>
          </m:sup>
        </m:sSubSup>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wC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w</m:t>
                </m:r>
                <m:r>
                  <m:rPr>
                    <m:sty m:val="p"/>
                  </m:rPr>
                  <w:rPr>
                    <w:rFonts w:ascii="Cambria Math" w:eastAsiaTheme="minorEastAsia" w:hAnsi="Cambria Math"/>
                    <w:lang w:val="en-US"/>
                  </w:rPr>
                  <m:t>1</m:t>
                </m:r>
              </m:e>
              <m:sub>
                <m:r>
                  <w:rPr>
                    <w:rFonts w:ascii="Cambria Math" w:eastAsiaTheme="minorEastAsia" w:hAnsi="Cambria Math"/>
                    <w:lang w:val="en-US"/>
                  </w:rPr>
                  <m:t>PT</m:t>
                </m:r>
                <m:r>
                  <m:rPr>
                    <m:sty m:val="p"/>
                  </m:rPr>
                  <w:rPr>
                    <w:rFonts w:ascii="Cambria Math" w:eastAsiaTheme="minorEastAsia" w:hAnsi="Cambria Math"/>
                    <w:lang w:val="en-US"/>
                  </w:rPr>
                  <m:t>16</m:t>
                </m:r>
              </m:sub>
            </m:sSub>
          </m:den>
        </m:f>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f>
                  <m:fPr>
                    <m:ctrlPr>
                      <w:rPr>
                        <w:rFonts w:ascii="Cambria Math" w:eastAsiaTheme="minorEastAsia" w:hAnsi="Cambria Math"/>
                        <w:iCs/>
                        <w:lang w:val="en-US"/>
                      </w:rPr>
                    </m:ctrlPr>
                  </m:fPr>
                  <m:num>
                    <m:r>
                      <w:rPr>
                        <w:rFonts w:ascii="Cambria Math" w:eastAsiaTheme="minorEastAsia" w:hAnsi="Cambria Math"/>
                        <w:lang w:val="en-US"/>
                      </w:rPr>
                      <m:t>LSup</m:t>
                    </m:r>
                    <m:sSub>
                      <m:sSubPr>
                        <m:ctrlPr>
                          <w:rPr>
                            <w:rFonts w:ascii="Cambria Math" w:eastAsiaTheme="minorEastAsia" w:hAnsi="Cambria Math"/>
                            <w:iCs/>
                            <w:lang w:val="en-US"/>
                          </w:rPr>
                        </m:ctrlPr>
                      </m:sSubPr>
                      <m:e>
                        <m:r>
                          <w:rPr>
                            <w:rFonts w:ascii="Cambria Math" w:eastAsiaTheme="minorEastAsia" w:hAnsi="Cambria Math"/>
                            <w:lang w:val="en-US"/>
                          </w:rPr>
                          <m:t>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LSup</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den>
                </m:f>
              </m:e>
            </m:d>
          </m:e>
          <m:sup>
            <m:r>
              <m:rPr>
                <m:sty m:val="p"/>
              </m:rPr>
              <w:rPr>
                <w:rFonts w:ascii="Cambria Math" w:eastAsiaTheme="minorEastAsia" w:hAnsi="Cambria Math"/>
                <w:lang w:val="en-US"/>
              </w:rPr>
              <m:t>-</m:t>
            </m:r>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p>
                  <m:sSupPr>
                    <m:ctrlPr>
                      <w:rPr>
                        <w:rFonts w:ascii="Cambria Math" w:eastAsiaTheme="minorEastAsia" w:hAnsi="Cambria Math"/>
                        <w:iCs/>
                        <w:lang w:val="en-US"/>
                      </w:rPr>
                    </m:ctrlPr>
                  </m:sSupPr>
                  <m:e>
                    <m:r>
                      <w:rPr>
                        <w:rFonts w:ascii="Cambria Math" w:eastAsiaTheme="minorEastAsia" w:hAnsi="Cambria Math"/>
                        <w:lang w:val="en-US"/>
                      </w:rPr>
                      <m:t>σ</m:t>
                    </m:r>
                  </m:e>
                  <m:sup>
                    <m:r>
                      <w:rPr>
                        <w:rFonts w:ascii="Cambria Math" w:eastAsiaTheme="minorEastAsia" w:hAnsi="Cambria Math"/>
                        <w:lang w:val="en-US"/>
                      </w:rPr>
                      <m:t>LS</m:t>
                    </m:r>
                  </m:sup>
                </m:sSup>
              </m:den>
            </m:f>
          </m:sup>
        </m:sSup>
      </m:oMath>
      <w:r>
        <w:rPr>
          <w:rFonts w:eastAsiaTheme="minorEastAsia"/>
          <w:iCs/>
          <w:lang w:val="en-US"/>
        </w:rPr>
        <w:tab/>
        <w:t>(38)</w:t>
      </w:r>
    </w:p>
    <w:p w14:paraId="20B207D1" w14:textId="531775FB" w:rsidR="00E34AF0" w:rsidRPr="00573DB5" w:rsidRDefault="00E34AF0" w:rsidP="00A35075">
      <w:pPr>
        <w:jc w:val="both"/>
        <w:rPr>
          <w:lang w:val="en-US"/>
        </w:rPr>
      </w:pPr>
      <w:r w:rsidRPr="00573DB5">
        <w:rPr>
          <w:rFonts w:eastAsiaTheme="minorEastAsia"/>
          <w:lang w:val="en-US"/>
        </w:rPr>
        <w:t>Using the CET function the share parameter can also be determined:</w:t>
      </w:r>
    </w:p>
    <w:p w14:paraId="405A0B2E" w14:textId="1288C5FE" w:rsidR="00A94D27"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p>
          <m:sSupPr>
            <m:ctrlPr>
              <w:rPr>
                <w:rFonts w:ascii="Cambria Math" w:eastAsiaTheme="minorEastAsia" w:hAnsi="Cambria Math"/>
                <w:iCs/>
                <w:lang w:val="en-US"/>
              </w:rPr>
            </m:ctrlPr>
          </m:sSupPr>
          <m:e>
            <m:r>
              <w:rPr>
                <w:rFonts w:ascii="Cambria Math" w:eastAsiaTheme="minorEastAsia" w:hAnsi="Cambria Math"/>
                <w:lang w:val="en-US"/>
              </w:rPr>
              <m:t>d</m:t>
            </m:r>
          </m:e>
          <m:sup>
            <m:r>
              <w:rPr>
                <w:rFonts w:ascii="Cambria Math" w:eastAsiaTheme="minorEastAsia" w:hAnsi="Cambria Math"/>
                <w:lang w:val="en-US"/>
              </w:rPr>
              <m:t>LS</m:t>
            </m:r>
          </m:sup>
        </m:sSup>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LSupC</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num>
          <m:den>
            <m:sSup>
              <m:sSupPr>
                <m:ctrlPr>
                  <w:rPr>
                    <w:rFonts w:ascii="Cambria Math" w:eastAsiaTheme="minorEastAsia" w:hAnsi="Cambria Math"/>
                    <w:iCs/>
                    <w:lang w:val="en-US"/>
                  </w:rPr>
                </m:ctrlPr>
              </m:sSupPr>
              <m:e>
                <m:d>
                  <m:dPr>
                    <m:begChr m:val="["/>
                    <m:endChr m:val="]"/>
                    <m:ctrlPr>
                      <w:rPr>
                        <w:rFonts w:ascii="Cambria Math" w:eastAsiaTheme="minorEastAsia" w:hAnsi="Cambria Math"/>
                        <w:iCs/>
                        <w:lang w:val="en-US"/>
                      </w:rPr>
                    </m:ctrlPr>
                  </m:dPr>
                  <m:e>
                    <m:nary>
                      <m:naryPr>
                        <m:chr m:val="∑"/>
                        <m:limLoc m:val="subSup"/>
                        <m:supHide m:val="1"/>
                        <m:ctrlPr>
                          <w:rPr>
                            <w:rFonts w:ascii="Cambria Math" w:eastAsiaTheme="minorEastAsia" w:hAnsi="Cambria Math"/>
                            <w:iCs/>
                            <w:lang w:val="en-US"/>
                          </w:rPr>
                        </m:ctrlPr>
                      </m:naryPr>
                      <m:sub>
                        <m:r>
                          <w:rPr>
                            <w:rFonts w:ascii="Cambria Math" w:eastAsiaTheme="minorEastAsia" w:hAnsi="Cambria Math"/>
                            <w:lang w:val="en-US"/>
                          </w:rPr>
                          <m:t>i</m:t>
                        </m:r>
                      </m:sub>
                      <m:sup/>
                      <m:e>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LS</m:t>
                            </m:r>
                          </m:sup>
                        </m:sSubSup>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sSub>
                                  <m:sSubPr>
                                    <m:ctrlPr>
                                      <w:rPr>
                                        <w:rFonts w:ascii="Cambria Math" w:eastAsiaTheme="minorEastAsia" w:hAnsi="Cambria Math"/>
                                        <w:iCs/>
                                        <w:lang w:val="en-US"/>
                                      </w:rPr>
                                    </m:ctrlPr>
                                  </m:sSubPr>
                                  <m:e>
                                    <m:r>
                                      <w:rPr>
                                        <w:rFonts w:ascii="Cambria Math" w:eastAsiaTheme="minorEastAsia" w:hAnsi="Cambria Math"/>
                                        <w:lang w:val="en-US"/>
                                      </w:rPr>
                                      <m:t>LC</m:t>
                                    </m:r>
                                    <m:r>
                                      <m:rPr>
                                        <m:sty m:val="p"/>
                                      </m:rPr>
                                      <w:rPr>
                                        <w:rFonts w:ascii="Cambria Math" w:eastAsiaTheme="minorEastAsia" w:hAnsi="Cambria Math"/>
                                        <w:lang w:val="en-US"/>
                                      </w:rPr>
                                      <m:t>0</m:t>
                                    </m:r>
                                  </m:e>
                                  <m:sub>
                                    <m:r>
                                      <w:rPr>
                                        <w:rFonts w:ascii="Cambria Math" w:eastAsiaTheme="minorEastAsia" w:hAnsi="Cambria Math"/>
                                        <w:lang w:val="en-US"/>
                                      </w:rPr>
                                      <m:t>i</m:t>
                                    </m:r>
                                  </m:sub>
                                </m:sSub>
                              </m:e>
                            </m:d>
                          </m:e>
                          <m:sup>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LS</m:t>
                                </m:r>
                              </m:sup>
                            </m:sSubSup>
                          </m:sup>
                        </m:sSup>
                      </m:e>
                    </m:nary>
                  </m:e>
                </m:d>
              </m:e>
              <m:sup>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LS</m:t>
                        </m:r>
                      </m:sup>
                    </m:sSubSup>
                  </m:den>
                </m:f>
              </m:sup>
            </m:sSup>
          </m:den>
        </m:f>
      </m:oMath>
      <w:r>
        <w:rPr>
          <w:rFonts w:eastAsiaTheme="minorEastAsia"/>
          <w:iCs/>
          <w:lang w:val="en-US"/>
        </w:rPr>
        <w:tab/>
        <w:t>(39)</w:t>
      </w:r>
    </w:p>
    <w:p w14:paraId="60774036" w14:textId="2884F388" w:rsidR="00291C00" w:rsidRDefault="00E34AF0" w:rsidP="00291C00">
      <w:pPr>
        <w:rPr>
          <w:lang w:val="en-US"/>
        </w:rPr>
      </w:pPr>
      <w:r w:rsidRPr="00573DB5">
        <w:rPr>
          <w:lang w:val="en-US"/>
        </w:rPr>
        <w:lastRenderedPageBreak/>
        <w:t xml:space="preserve">Similarly, in the case of capital, based on the sectoral capital supply function (equation </w:t>
      </w:r>
      <w:r w:rsidR="00573DB5" w:rsidRPr="00573DB5">
        <w:rPr>
          <w:lang w:val="en-US"/>
        </w:rPr>
        <w:t>19</w:t>
      </w:r>
      <w:r w:rsidRPr="00573DB5">
        <w:rPr>
          <w:lang w:val="en-US"/>
        </w:rPr>
        <w:t xml:space="preserve">) the share </w:t>
      </w:r>
      <w:r>
        <w:rPr>
          <w:lang w:val="en-US"/>
        </w:rPr>
        <w:t>parameters of sectoral capital supply can be calibrated as follows:</w:t>
      </w:r>
    </w:p>
    <w:p w14:paraId="31B86CC2" w14:textId="652C51BE" w:rsidR="000D6566"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KS</m:t>
            </m:r>
          </m:sup>
        </m:sSubSup>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rC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r</m:t>
                </m:r>
                <m:r>
                  <m:rPr>
                    <m:sty m:val="p"/>
                  </m:rPr>
                  <w:rPr>
                    <w:rFonts w:ascii="Cambria Math" w:eastAsiaTheme="minorEastAsia" w:hAnsi="Cambria Math"/>
                    <w:lang w:val="en-US"/>
                  </w:rPr>
                  <m:t>1</m:t>
                </m:r>
              </m:e>
              <m:sub>
                <m:r>
                  <w:rPr>
                    <w:rFonts w:ascii="Cambria Math" w:eastAsiaTheme="minorEastAsia" w:hAnsi="Cambria Math"/>
                    <w:lang w:val="en-US"/>
                  </w:rPr>
                  <m:t>PT</m:t>
                </m:r>
                <m:r>
                  <m:rPr>
                    <m:sty m:val="p"/>
                  </m:rPr>
                  <w:rPr>
                    <w:rFonts w:ascii="Cambria Math" w:eastAsiaTheme="minorEastAsia" w:hAnsi="Cambria Math"/>
                    <w:lang w:val="en-US"/>
                  </w:rPr>
                  <m:t>16</m:t>
                </m:r>
              </m:sub>
            </m:sSub>
          </m:den>
        </m:f>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f>
                  <m:fPr>
                    <m:ctrlPr>
                      <w:rPr>
                        <w:rFonts w:ascii="Cambria Math" w:eastAsiaTheme="minorEastAsia" w:hAnsi="Cambria Math"/>
                        <w:iCs/>
                        <w:lang w:val="en-US"/>
                      </w:rPr>
                    </m:ctrlPr>
                  </m:fPr>
                  <m:num>
                    <m:r>
                      <w:rPr>
                        <w:rFonts w:ascii="Cambria Math" w:eastAsiaTheme="minorEastAsia" w:hAnsi="Cambria Math"/>
                        <w:lang w:val="en-US"/>
                      </w:rPr>
                      <m:t>K</m:t>
                    </m:r>
                    <m:sSub>
                      <m:sSubPr>
                        <m:ctrlPr>
                          <w:rPr>
                            <w:rFonts w:ascii="Cambria Math" w:eastAsiaTheme="minorEastAsia" w:hAnsi="Cambria Math"/>
                            <w:iCs/>
                            <w:lang w:val="en-US"/>
                          </w:rPr>
                        </m:ctrlPr>
                      </m:sSubPr>
                      <m:e>
                        <m:r>
                          <w:rPr>
                            <w:rFonts w:ascii="Cambria Math" w:eastAsiaTheme="minorEastAsia" w:hAnsi="Cambria Math"/>
                            <w:lang w:val="en-US"/>
                          </w:rPr>
                          <m:t>SupC</m:t>
                        </m:r>
                        <m:r>
                          <m:rPr>
                            <m:sty m:val="p"/>
                          </m:rPr>
                          <w:rPr>
                            <w:rFonts w:ascii="Cambria Math" w:eastAsiaTheme="minorEastAsia" w:hAnsi="Cambria Math"/>
                            <w:lang w:val="en-US"/>
                          </w:rPr>
                          <m:t>0</m:t>
                        </m:r>
                      </m:e>
                      <m:sub>
                        <m:r>
                          <w:rPr>
                            <w:rFonts w:ascii="Cambria Math" w:eastAsiaTheme="minorEastAsia" w:hAnsi="Cambria Math"/>
                            <w:lang w:val="en-US"/>
                          </w:rPr>
                          <m:t>i</m:t>
                        </m:r>
                      </m:sub>
                    </m:sSub>
                  </m:num>
                  <m:den>
                    <m:sSub>
                      <m:sSubPr>
                        <m:ctrlPr>
                          <w:rPr>
                            <w:rFonts w:ascii="Cambria Math" w:eastAsiaTheme="minorEastAsia" w:hAnsi="Cambria Math"/>
                            <w:iCs/>
                            <w:lang w:val="en-US"/>
                          </w:rPr>
                        </m:ctrlPr>
                      </m:sSubPr>
                      <m:e>
                        <m:r>
                          <w:rPr>
                            <w:rFonts w:ascii="Cambria Math" w:eastAsiaTheme="minorEastAsia" w:hAnsi="Cambria Math"/>
                            <w:lang w:val="en-US"/>
                          </w:rPr>
                          <m:t>KSup</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den>
                </m:f>
              </m:e>
            </m:d>
          </m:e>
          <m:sup>
            <m:r>
              <m:rPr>
                <m:sty m:val="p"/>
              </m:rPr>
              <w:rPr>
                <w:rFonts w:ascii="Cambria Math" w:eastAsiaTheme="minorEastAsia" w:hAnsi="Cambria Math"/>
                <w:lang w:val="en-US"/>
              </w:rPr>
              <m:t>-</m:t>
            </m:r>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p>
                  <m:sSupPr>
                    <m:ctrlPr>
                      <w:rPr>
                        <w:rFonts w:ascii="Cambria Math" w:eastAsiaTheme="minorEastAsia" w:hAnsi="Cambria Math"/>
                        <w:iCs/>
                        <w:lang w:val="en-US"/>
                      </w:rPr>
                    </m:ctrlPr>
                  </m:sSupPr>
                  <m:e>
                    <m:r>
                      <w:rPr>
                        <w:rFonts w:ascii="Cambria Math" w:eastAsiaTheme="minorEastAsia" w:hAnsi="Cambria Math"/>
                        <w:lang w:val="en-US"/>
                      </w:rPr>
                      <m:t>σ</m:t>
                    </m:r>
                  </m:e>
                  <m:sup>
                    <m:r>
                      <w:rPr>
                        <w:rFonts w:ascii="Cambria Math" w:eastAsiaTheme="minorEastAsia" w:hAnsi="Cambria Math"/>
                        <w:lang w:val="en-US"/>
                      </w:rPr>
                      <m:t>KS</m:t>
                    </m:r>
                  </m:sup>
                </m:sSup>
              </m:den>
            </m:f>
          </m:sup>
        </m:sSup>
      </m:oMath>
      <w:r>
        <w:rPr>
          <w:rFonts w:eastAsiaTheme="minorEastAsia"/>
          <w:iCs/>
          <w:lang w:val="en-US"/>
        </w:rPr>
        <w:tab/>
        <w:t>(40)</w:t>
      </w:r>
    </w:p>
    <w:p w14:paraId="65652212" w14:textId="5C54A68A" w:rsidR="00E34AF0" w:rsidRPr="00A35075" w:rsidRDefault="00E34AF0" w:rsidP="000D6566">
      <w:pPr>
        <w:jc w:val="both"/>
        <w:rPr>
          <w:lang w:val="en-US"/>
        </w:rPr>
      </w:pPr>
      <w:r>
        <w:rPr>
          <w:rFonts w:eastAsiaTheme="minorEastAsia"/>
          <w:lang w:val="en-US"/>
        </w:rPr>
        <w:t>Using the CET function the share parameter can also be determined:</w:t>
      </w:r>
    </w:p>
    <w:p w14:paraId="0B310B66" w14:textId="7048C70E" w:rsidR="000D6566"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p>
          <m:sSupPr>
            <m:ctrlPr>
              <w:rPr>
                <w:rFonts w:ascii="Cambria Math" w:eastAsiaTheme="minorEastAsia" w:hAnsi="Cambria Math"/>
                <w:iCs/>
                <w:lang w:val="en-US"/>
              </w:rPr>
            </m:ctrlPr>
          </m:sSupPr>
          <m:e>
            <m:r>
              <w:rPr>
                <w:rFonts w:ascii="Cambria Math" w:eastAsiaTheme="minorEastAsia" w:hAnsi="Cambria Math"/>
                <w:lang w:val="en-US"/>
              </w:rPr>
              <m:t>d</m:t>
            </m:r>
          </m:e>
          <m:sup>
            <m:r>
              <w:rPr>
                <w:rFonts w:ascii="Cambria Math" w:eastAsiaTheme="minorEastAsia" w:hAnsi="Cambria Math"/>
                <w:lang w:val="en-US"/>
              </w:rPr>
              <m:t>KS</m:t>
            </m:r>
          </m:sup>
        </m:sSup>
        <m:r>
          <m:rPr>
            <m:sty m:val="p"/>
          </m:rPr>
          <w:rPr>
            <w:rFonts w:ascii="Cambria Math" w:eastAsiaTheme="minorEastAsia" w:hAnsi="Cambria Math"/>
            <w:lang w:val="en-US"/>
          </w:rPr>
          <m:t>=</m:t>
        </m:r>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KSupC</m:t>
                </m:r>
                <m:r>
                  <m:rPr>
                    <m:sty m:val="p"/>
                  </m:rPr>
                  <w:rPr>
                    <w:rFonts w:ascii="Cambria Math" w:eastAsiaTheme="minorEastAsia" w:hAnsi="Cambria Math"/>
                    <w:lang w:val="en-US"/>
                  </w:rPr>
                  <m:t>0</m:t>
                </m:r>
              </m:e>
              <m:sub>
                <m:r>
                  <w:rPr>
                    <w:rFonts w:ascii="Cambria Math" w:eastAsiaTheme="minorEastAsia" w:hAnsi="Cambria Math"/>
                    <w:lang w:val="en-US"/>
                  </w:rPr>
                  <m:t>PT</m:t>
                </m:r>
                <m:r>
                  <m:rPr>
                    <m:sty m:val="p"/>
                  </m:rPr>
                  <w:rPr>
                    <w:rFonts w:ascii="Cambria Math" w:eastAsiaTheme="minorEastAsia" w:hAnsi="Cambria Math"/>
                    <w:lang w:val="en-US"/>
                  </w:rPr>
                  <m:t>16</m:t>
                </m:r>
              </m:sub>
            </m:sSub>
          </m:num>
          <m:den>
            <m:sSup>
              <m:sSupPr>
                <m:ctrlPr>
                  <w:rPr>
                    <w:rFonts w:ascii="Cambria Math" w:eastAsiaTheme="minorEastAsia" w:hAnsi="Cambria Math"/>
                    <w:iCs/>
                    <w:lang w:val="en-US"/>
                  </w:rPr>
                </m:ctrlPr>
              </m:sSupPr>
              <m:e>
                <m:d>
                  <m:dPr>
                    <m:begChr m:val="["/>
                    <m:endChr m:val="]"/>
                    <m:ctrlPr>
                      <w:rPr>
                        <w:rFonts w:ascii="Cambria Math" w:eastAsiaTheme="minorEastAsia" w:hAnsi="Cambria Math"/>
                        <w:iCs/>
                        <w:lang w:val="en-US"/>
                      </w:rPr>
                    </m:ctrlPr>
                  </m:dPr>
                  <m:e>
                    <m:nary>
                      <m:naryPr>
                        <m:chr m:val="∑"/>
                        <m:limLoc m:val="subSup"/>
                        <m:supHide m:val="1"/>
                        <m:ctrlPr>
                          <w:rPr>
                            <w:rFonts w:ascii="Cambria Math" w:eastAsiaTheme="minorEastAsia" w:hAnsi="Cambria Math"/>
                            <w:iCs/>
                            <w:lang w:val="en-US"/>
                          </w:rPr>
                        </m:ctrlPr>
                      </m:naryPr>
                      <m:sub>
                        <m:r>
                          <w:rPr>
                            <w:rFonts w:ascii="Cambria Math" w:eastAsiaTheme="minorEastAsia" w:hAnsi="Cambria Math"/>
                            <w:lang w:val="en-US"/>
                          </w:rPr>
                          <m:t>i</m:t>
                        </m:r>
                      </m:sub>
                      <m:sup/>
                      <m:e>
                        <m:sSubSup>
                          <m:sSubSupPr>
                            <m:ctrlPr>
                              <w:rPr>
                                <w:rFonts w:ascii="Cambria Math" w:eastAsiaTheme="minorEastAsia" w:hAnsi="Cambria Math"/>
                                <w:iCs/>
                                <w:lang w:val="en-US"/>
                              </w:rPr>
                            </m:ctrlPr>
                          </m:sSubSupPr>
                          <m:e>
                            <m:r>
                              <w:rPr>
                                <w:rFonts w:ascii="Cambria Math" w:eastAsiaTheme="minorEastAsia" w:hAnsi="Cambria Math"/>
                                <w:lang w:val="en-US"/>
                              </w:rPr>
                              <m:t>b</m:t>
                            </m:r>
                          </m:e>
                          <m:sub>
                            <m:r>
                              <w:rPr>
                                <w:rFonts w:ascii="Cambria Math" w:eastAsiaTheme="minorEastAsia" w:hAnsi="Cambria Math"/>
                                <w:lang w:val="en-US"/>
                              </w:rPr>
                              <m:t>i</m:t>
                            </m:r>
                          </m:sub>
                          <m:sup>
                            <m:r>
                              <w:rPr>
                                <w:rFonts w:ascii="Cambria Math" w:eastAsiaTheme="minorEastAsia" w:hAnsi="Cambria Math"/>
                                <w:lang w:val="en-US"/>
                              </w:rPr>
                              <m:t>KS</m:t>
                            </m:r>
                          </m:sup>
                        </m:sSubSup>
                        <m:r>
                          <m:rPr>
                            <m:sty m:val="p"/>
                          </m:rPr>
                          <w:rPr>
                            <w:rFonts w:ascii="Cambria Math" w:eastAsiaTheme="minorEastAsia" w:hAnsi="Cambria Math"/>
                            <w:lang w:val="en-US"/>
                          </w:rPr>
                          <m:t>∙</m:t>
                        </m:r>
                        <m:sSup>
                          <m:sSupPr>
                            <m:ctrlPr>
                              <w:rPr>
                                <w:rFonts w:ascii="Cambria Math" w:eastAsiaTheme="minorEastAsia" w:hAnsi="Cambria Math"/>
                                <w:iCs/>
                                <w:lang w:val="en-US"/>
                              </w:rPr>
                            </m:ctrlPr>
                          </m:sSupPr>
                          <m:e>
                            <m:d>
                              <m:dPr>
                                <m:ctrlPr>
                                  <w:rPr>
                                    <w:rFonts w:ascii="Cambria Math" w:eastAsiaTheme="minorEastAsia" w:hAnsi="Cambria Math"/>
                                    <w:iCs/>
                                    <w:lang w:val="en-US"/>
                                  </w:rPr>
                                </m:ctrlPr>
                              </m:dPr>
                              <m:e>
                                <m:sSub>
                                  <m:sSubPr>
                                    <m:ctrlPr>
                                      <w:rPr>
                                        <w:rFonts w:ascii="Cambria Math" w:eastAsiaTheme="minorEastAsia" w:hAnsi="Cambria Math"/>
                                        <w:iCs/>
                                        <w:lang w:val="en-US"/>
                                      </w:rPr>
                                    </m:ctrlPr>
                                  </m:sSubPr>
                                  <m:e>
                                    <m:r>
                                      <w:rPr>
                                        <w:rFonts w:ascii="Cambria Math" w:eastAsiaTheme="minorEastAsia" w:hAnsi="Cambria Math"/>
                                        <w:lang w:val="en-US"/>
                                      </w:rPr>
                                      <m:t>KC</m:t>
                                    </m:r>
                                    <m:r>
                                      <m:rPr>
                                        <m:sty m:val="p"/>
                                      </m:rPr>
                                      <w:rPr>
                                        <w:rFonts w:ascii="Cambria Math" w:eastAsiaTheme="minorEastAsia" w:hAnsi="Cambria Math"/>
                                        <w:lang w:val="en-US"/>
                                      </w:rPr>
                                      <m:t>0</m:t>
                                    </m:r>
                                  </m:e>
                                  <m:sub>
                                    <m:r>
                                      <w:rPr>
                                        <w:rFonts w:ascii="Cambria Math" w:eastAsiaTheme="minorEastAsia" w:hAnsi="Cambria Math"/>
                                        <w:lang w:val="en-US"/>
                                      </w:rPr>
                                      <m:t>i</m:t>
                                    </m:r>
                                  </m:sub>
                                </m:sSub>
                              </m:e>
                            </m:d>
                          </m:e>
                          <m:sup>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KS</m:t>
                                </m:r>
                              </m:sup>
                            </m:sSubSup>
                          </m:sup>
                        </m:sSup>
                      </m:e>
                    </m:nary>
                  </m:e>
                </m:d>
              </m:e>
              <m:sup>
                <m:f>
                  <m:fPr>
                    <m:ctrlPr>
                      <w:rPr>
                        <w:rFonts w:ascii="Cambria Math" w:eastAsiaTheme="minorEastAsia" w:hAnsi="Cambria Math"/>
                        <w:iCs/>
                        <w:lang w:val="en-US"/>
                      </w:rPr>
                    </m:ctrlPr>
                  </m:fPr>
                  <m:num>
                    <m:r>
                      <m:rPr>
                        <m:sty m:val="p"/>
                      </m:rPr>
                      <w:rPr>
                        <w:rFonts w:ascii="Cambria Math" w:eastAsiaTheme="minorEastAsia" w:hAnsi="Cambria Math"/>
                        <w:lang w:val="en-US"/>
                      </w:rPr>
                      <m:t>1</m:t>
                    </m:r>
                  </m:num>
                  <m:den>
                    <m:sSubSup>
                      <m:sSubSupPr>
                        <m:ctrlPr>
                          <w:rPr>
                            <w:rFonts w:ascii="Cambria Math" w:eastAsiaTheme="minorEastAsia" w:hAnsi="Cambria Math"/>
                            <w:iCs/>
                            <w:lang w:val="en-US"/>
                          </w:rPr>
                        </m:ctrlPr>
                      </m:sSubSupPr>
                      <m:e>
                        <m:r>
                          <w:rPr>
                            <w:rFonts w:ascii="Cambria Math" w:eastAsiaTheme="minorEastAsia" w:hAnsi="Cambria Math"/>
                            <w:lang w:val="en-US"/>
                          </w:rPr>
                          <m:t>ρ</m:t>
                        </m:r>
                      </m:e>
                      <m:sub>
                        <m:r>
                          <m:rPr>
                            <m:sty m:val="p"/>
                          </m:rPr>
                          <w:rPr>
                            <w:rFonts w:ascii="Cambria Math" w:eastAsiaTheme="minorEastAsia" w:hAnsi="Cambria Math"/>
                            <w:lang w:val="en-US"/>
                          </w:rPr>
                          <m:t xml:space="preserve"> </m:t>
                        </m:r>
                      </m:sub>
                      <m:sup>
                        <m:r>
                          <w:rPr>
                            <w:rFonts w:ascii="Cambria Math" w:eastAsiaTheme="minorEastAsia" w:hAnsi="Cambria Math"/>
                            <w:lang w:val="en-US"/>
                          </w:rPr>
                          <m:t>KS</m:t>
                        </m:r>
                      </m:sup>
                    </m:sSubSup>
                  </m:den>
                </m:f>
              </m:sup>
            </m:sSup>
          </m:den>
        </m:f>
      </m:oMath>
      <w:r>
        <w:rPr>
          <w:rFonts w:eastAsiaTheme="minorEastAsia"/>
          <w:iCs/>
          <w:lang w:val="en-US"/>
        </w:rPr>
        <w:tab/>
        <w:t>(41)</w:t>
      </w:r>
    </w:p>
    <w:p w14:paraId="23D847B0" w14:textId="77777777" w:rsidR="00291C00" w:rsidRPr="00291C00" w:rsidRDefault="00291C00" w:rsidP="00BA43BE">
      <w:pPr>
        <w:rPr>
          <w:lang w:val="en-US"/>
        </w:rPr>
      </w:pPr>
    </w:p>
    <w:p w14:paraId="0A45EE6F" w14:textId="29987887" w:rsidR="00E179B4" w:rsidRPr="003B3524" w:rsidRDefault="00BB5212" w:rsidP="0099208B">
      <w:pPr>
        <w:pStyle w:val="Cmsor1"/>
        <w:numPr>
          <w:ilvl w:val="0"/>
          <w:numId w:val="3"/>
        </w:numPr>
        <w:rPr>
          <w:lang w:val="en-US"/>
        </w:rPr>
      </w:pPr>
      <w:r>
        <w:rPr>
          <w:lang w:val="en-US"/>
        </w:rPr>
        <w:t>Changes in the</w:t>
      </w:r>
      <w:r w:rsidR="00E179B4" w:rsidRPr="003B3524">
        <w:rPr>
          <w:lang w:val="en-US"/>
        </w:rPr>
        <w:t xml:space="preserve"> TFP block</w:t>
      </w:r>
    </w:p>
    <w:p w14:paraId="1C7CB9B0" w14:textId="4C5A5BCB" w:rsidR="00BB5212" w:rsidRDefault="007A426D" w:rsidP="00BB5212">
      <w:pPr>
        <w:pStyle w:val="Cmsor2"/>
        <w:numPr>
          <w:ilvl w:val="1"/>
          <w:numId w:val="3"/>
        </w:numPr>
        <w:rPr>
          <w:rFonts w:eastAsiaTheme="minorEastAsia"/>
          <w:lang w:val="en-US"/>
        </w:rPr>
      </w:pPr>
      <w:r>
        <w:rPr>
          <w:rFonts w:eastAsiaTheme="minorEastAsia"/>
          <w:lang w:val="en-US"/>
        </w:rPr>
        <w:t>The multi-sector extension of the TFP block</w:t>
      </w:r>
    </w:p>
    <w:p w14:paraId="37D8D697" w14:textId="59549248" w:rsidR="00E179B4" w:rsidRPr="00731A93" w:rsidRDefault="00E179B4" w:rsidP="00E179B4">
      <w:pPr>
        <w:jc w:val="both"/>
        <w:rPr>
          <w:rFonts w:eastAsiaTheme="minorEastAsia" w:cstheme="minorHAnsi"/>
          <w:color w:val="000000" w:themeColor="text1"/>
          <w:lang w:val="en-US"/>
        </w:rPr>
      </w:pPr>
      <w:proofErr w:type="gramStart"/>
      <w:r>
        <w:rPr>
          <w:rFonts w:eastAsiaTheme="minorEastAsia" w:cstheme="minorHAnsi"/>
          <w:color w:val="000000" w:themeColor="text1"/>
          <w:lang w:val="en-US"/>
        </w:rPr>
        <w:t>In order to</w:t>
      </w:r>
      <w:proofErr w:type="gramEnd"/>
      <w:r>
        <w:rPr>
          <w:rFonts w:eastAsiaTheme="minorEastAsia" w:cstheme="minorHAnsi"/>
          <w:color w:val="000000" w:themeColor="text1"/>
          <w:lang w:val="en-US"/>
        </w:rPr>
        <w:t xml:space="preserve"> account for industry-specific economic and productivity effects of industry-specific policy intervention the </w:t>
      </w:r>
      <w:r w:rsidRPr="00731A93">
        <w:rPr>
          <w:rFonts w:eastAsiaTheme="minorEastAsia" w:cstheme="minorHAnsi"/>
          <w:color w:val="000000" w:themeColor="text1"/>
          <w:lang w:val="en-US"/>
        </w:rPr>
        <w:t xml:space="preserve">productivity block </w:t>
      </w:r>
      <w:r>
        <w:rPr>
          <w:rFonts w:eastAsiaTheme="minorEastAsia" w:cstheme="minorHAnsi"/>
          <w:color w:val="000000" w:themeColor="text1"/>
          <w:lang w:val="en-US"/>
        </w:rPr>
        <w:t xml:space="preserve">must be extended as well. In this case, however, the original model structure is preserved, and it is applied to each industry. </w:t>
      </w:r>
      <w:r w:rsidRPr="00731A93">
        <w:rPr>
          <w:rFonts w:eastAsiaTheme="minorEastAsia" w:cstheme="minorHAnsi"/>
          <w:color w:val="000000" w:themeColor="text1"/>
          <w:lang w:val="en-US"/>
        </w:rPr>
        <w:t xml:space="preserve">This </w:t>
      </w:r>
      <w:r>
        <w:rPr>
          <w:rFonts w:eastAsiaTheme="minorEastAsia" w:cstheme="minorHAnsi"/>
          <w:color w:val="000000" w:themeColor="text1"/>
          <w:lang w:val="en-US"/>
        </w:rPr>
        <w:t xml:space="preserve">procedure </w:t>
      </w:r>
      <w:r w:rsidRPr="00731A93">
        <w:rPr>
          <w:rFonts w:eastAsiaTheme="minorEastAsia" w:cstheme="minorHAnsi"/>
          <w:color w:val="000000" w:themeColor="text1"/>
          <w:lang w:val="en-US"/>
        </w:rPr>
        <w:t xml:space="preserve">is done </w:t>
      </w:r>
      <w:r>
        <w:rPr>
          <w:rFonts w:eastAsiaTheme="minorEastAsia" w:cstheme="minorHAnsi"/>
          <w:color w:val="000000" w:themeColor="text1"/>
          <w:lang w:val="en-US"/>
        </w:rPr>
        <w:t xml:space="preserve">in </w:t>
      </w:r>
      <w:r w:rsidRPr="00731A93">
        <w:rPr>
          <w:rFonts w:eastAsiaTheme="minorEastAsia" w:cstheme="minorHAnsi"/>
          <w:color w:val="000000" w:themeColor="text1"/>
          <w:lang w:val="en-US"/>
        </w:rPr>
        <w:t>three steps:</w:t>
      </w:r>
    </w:p>
    <w:p w14:paraId="14AD3686" w14:textId="77777777" w:rsidR="00E179B4" w:rsidRPr="00731A93" w:rsidRDefault="00E179B4" w:rsidP="00E179B4">
      <w:pPr>
        <w:pStyle w:val="Listaszerbekezds"/>
        <w:numPr>
          <w:ilvl w:val="0"/>
          <w:numId w:val="8"/>
        </w:numPr>
        <w:spacing w:after="0" w:line="240" w:lineRule="auto"/>
        <w:contextualSpacing w:val="0"/>
        <w:jc w:val="both"/>
        <w:rPr>
          <w:rFonts w:eastAsiaTheme="minorEastAsia" w:cstheme="minorHAnsi"/>
          <w:color w:val="000000" w:themeColor="text1"/>
          <w:lang w:val="en-US"/>
        </w:rPr>
      </w:pPr>
      <w:r w:rsidRPr="00731A93">
        <w:rPr>
          <w:rFonts w:eastAsiaTheme="minorEastAsia" w:cstheme="minorHAnsi"/>
          <w:color w:val="000000" w:themeColor="text1"/>
          <w:lang w:val="en-US"/>
        </w:rPr>
        <w:t xml:space="preserve">We run the TFP model separately for </w:t>
      </w:r>
      <w:proofErr w:type="gramStart"/>
      <w:r w:rsidRPr="00731A93">
        <w:rPr>
          <w:rFonts w:eastAsiaTheme="minorEastAsia" w:cstheme="minorHAnsi"/>
          <w:color w:val="000000" w:themeColor="text1"/>
          <w:lang w:val="en-US"/>
        </w:rPr>
        <w:t>each and every</w:t>
      </w:r>
      <w:proofErr w:type="gramEnd"/>
      <w:r w:rsidRPr="00731A93">
        <w:rPr>
          <w:rFonts w:eastAsiaTheme="minorEastAsia" w:cstheme="minorHAnsi"/>
          <w:color w:val="000000" w:themeColor="text1"/>
          <w:lang w:val="en-US"/>
        </w:rPr>
        <w:t xml:space="preserve"> industry-specific shock to estimate the regional productivity effect of each industry-specific intervention. This way for each policy instrument we define 36 </w:t>
      </w:r>
      <w:proofErr w:type="gramStart"/>
      <w:r w:rsidRPr="00731A93">
        <w:rPr>
          <w:rFonts w:eastAsiaTheme="minorEastAsia" w:cstheme="minorHAnsi"/>
          <w:color w:val="000000" w:themeColor="text1"/>
          <w:lang w:val="en-US"/>
        </w:rPr>
        <w:t>industry-specific</w:t>
      </w:r>
      <w:proofErr w:type="gramEnd"/>
      <w:r w:rsidRPr="00731A93">
        <w:rPr>
          <w:rFonts w:eastAsiaTheme="minorEastAsia" w:cstheme="minorHAnsi"/>
          <w:color w:val="000000" w:themeColor="text1"/>
          <w:lang w:val="en-US"/>
        </w:rPr>
        <w:t xml:space="preserve"> regional TFP timeseries.</w:t>
      </w:r>
    </w:p>
    <w:p w14:paraId="54117A16" w14:textId="77777777" w:rsidR="00E179B4" w:rsidRPr="00731A93" w:rsidRDefault="00E179B4" w:rsidP="00E179B4">
      <w:pPr>
        <w:pStyle w:val="Listaszerbekezds"/>
        <w:numPr>
          <w:ilvl w:val="0"/>
          <w:numId w:val="8"/>
        </w:numPr>
        <w:spacing w:after="0" w:line="240" w:lineRule="auto"/>
        <w:contextualSpacing w:val="0"/>
        <w:jc w:val="both"/>
        <w:rPr>
          <w:rFonts w:eastAsiaTheme="minorEastAsia" w:cstheme="minorHAnsi"/>
          <w:color w:val="000000" w:themeColor="text1"/>
          <w:lang w:val="en-US"/>
        </w:rPr>
      </w:pPr>
      <w:r w:rsidRPr="00731A93">
        <w:rPr>
          <w:rFonts w:eastAsiaTheme="minorEastAsia" w:cstheme="minorHAnsi"/>
          <w:color w:val="000000" w:themeColor="text1"/>
          <w:lang w:val="en-US"/>
        </w:rPr>
        <w:t xml:space="preserve">We calculate 36 GDP time series using the base-year labor, capital data and the baseline and the scenario (1. step) TFP timeseries. This GDP timeseries </w:t>
      </w:r>
      <w:r>
        <w:rPr>
          <w:rFonts w:eastAsiaTheme="minorEastAsia" w:cstheme="minorHAnsi"/>
          <w:color w:val="000000" w:themeColor="text1"/>
          <w:lang w:val="en-US"/>
        </w:rPr>
        <w:t xml:space="preserve">describes </w:t>
      </w:r>
      <w:r w:rsidRPr="00731A93">
        <w:rPr>
          <w:rFonts w:eastAsiaTheme="minorEastAsia" w:cstheme="minorHAnsi"/>
          <w:color w:val="000000" w:themeColor="text1"/>
          <w:lang w:val="en-US"/>
        </w:rPr>
        <w:t>how regional GDP might change due to productivity changes only.</w:t>
      </w:r>
    </w:p>
    <w:p w14:paraId="3D857BCE" w14:textId="77777777" w:rsidR="00E179B4" w:rsidRPr="00731A93" w:rsidRDefault="00E179B4" w:rsidP="00E179B4">
      <w:pPr>
        <w:pStyle w:val="Listaszerbekezds"/>
        <w:numPr>
          <w:ilvl w:val="0"/>
          <w:numId w:val="8"/>
        </w:numPr>
        <w:spacing w:after="0" w:line="240" w:lineRule="auto"/>
        <w:contextualSpacing w:val="0"/>
        <w:jc w:val="both"/>
        <w:rPr>
          <w:rFonts w:eastAsiaTheme="minorEastAsia" w:cstheme="minorHAnsi"/>
          <w:color w:val="000000" w:themeColor="text1"/>
          <w:lang w:val="en-US"/>
        </w:rPr>
      </w:pPr>
      <w:r w:rsidRPr="00731A93">
        <w:rPr>
          <w:rFonts w:eastAsiaTheme="minorEastAsia" w:cstheme="minorHAnsi"/>
          <w:color w:val="000000" w:themeColor="text1"/>
          <w:lang w:val="en-US"/>
        </w:rPr>
        <w:t>We adjust industry-specific TFP values separately until the aggregated industry-level GDP (using the base-year industry-level labor and capital inputs) matches the regional GDP value calculated in step 2. If there is difference between the 2 GDP measures, industry-level TFPs are changed in proportion to the initial size of TFP effects (step 1) until the difference is eliminated.</w:t>
      </w:r>
    </w:p>
    <w:p w14:paraId="44EB5132" w14:textId="77777777" w:rsidR="00E179B4" w:rsidRDefault="00E179B4" w:rsidP="00E179B4">
      <w:pPr>
        <w:rPr>
          <w:lang w:val="en-US"/>
        </w:rPr>
      </w:pPr>
    </w:p>
    <w:p w14:paraId="38E97360" w14:textId="0BFD15FB" w:rsidR="007A426D" w:rsidRDefault="007A426D" w:rsidP="007A426D">
      <w:pPr>
        <w:pStyle w:val="Cmsor2"/>
        <w:numPr>
          <w:ilvl w:val="1"/>
          <w:numId w:val="3"/>
        </w:numPr>
        <w:rPr>
          <w:rFonts w:eastAsiaTheme="minorEastAsia"/>
          <w:lang w:val="en-US"/>
        </w:rPr>
      </w:pPr>
      <w:r>
        <w:rPr>
          <w:rFonts w:eastAsiaTheme="minorEastAsia"/>
          <w:lang w:val="en-US"/>
        </w:rPr>
        <w:t>The methodology behind modeling human capital accumulation</w:t>
      </w:r>
    </w:p>
    <w:p w14:paraId="50C807AA" w14:textId="77777777" w:rsidR="0068498F" w:rsidRPr="003B3524" w:rsidRDefault="0068498F" w:rsidP="0068498F">
      <w:pPr>
        <w:jc w:val="both"/>
        <w:rPr>
          <w:lang w:val="en-US"/>
        </w:rPr>
      </w:pPr>
      <w:r w:rsidRPr="003B3524">
        <w:rPr>
          <w:lang w:val="en-US"/>
        </w:rPr>
        <w:t>The modelling of the potential effects of funding on human capital follows the approach used by Jones (2002). Human capital is accounted for as the efficiency of trained individuals in the economy. Training and education over time has a delayed positive impact of efficiency which remains (and decays without further educational efforts) over time. In the original model Jones (2002) defined different types of labor (s) and education and training support affected different groups differently. However, the GMR model does not differentiate skill-specific labor types, and we have only limited information on the exact use of education funds, thus we employed a simplified model with only one aggregated human capital type.</w:t>
      </w:r>
    </w:p>
    <w:p w14:paraId="24DAF215" w14:textId="77777777" w:rsidR="0068498F" w:rsidRPr="003B3524" w:rsidRDefault="0068498F" w:rsidP="0068498F">
      <w:pPr>
        <w:rPr>
          <w:lang w:val="en-US"/>
        </w:rPr>
      </w:pPr>
      <w:r w:rsidRPr="003B3524">
        <w:rPr>
          <w:lang w:val="en-US"/>
        </w:rPr>
        <w:t>In this framework, the efficiency of human capital is defined as follows:</w:t>
      </w:r>
    </w:p>
    <w:p w14:paraId="7E85C3A0" w14:textId="3EE2D0D4" w:rsidR="0068498F"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w:rPr>
                <w:rFonts w:ascii="Cambria Math" w:eastAsiaTheme="minorEastAsia" w:hAnsi="Cambria Math"/>
                <w:lang w:val="en-US"/>
              </w:rPr>
              <m:t>h</m:t>
            </m:r>
          </m:e>
          <m:sub>
            <m:r>
              <w:rPr>
                <w:rFonts w:ascii="Cambria Math" w:eastAsiaTheme="minorEastAsia" w:hAnsi="Cambria Math"/>
                <w:lang w:val="en-US"/>
              </w:rPr>
              <m:t>t</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w:rPr>
                <w:rFonts w:ascii="Cambria Math" w:eastAsiaTheme="minorEastAsia" w:hAnsi="Cambria Math"/>
                <w:lang w:val="en-US"/>
              </w:rPr>
              <m:t>h</m:t>
            </m:r>
          </m:e>
          <m:sub>
            <m:r>
              <m:rPr>
                <m:sty m:val="p"/>
              </m:rPr>
              <w:rPr>
                <w:rFonts w:ascii="Cambria Math" w:eastAsiaTheme="minorEastAsia" w:hAnsi="Cambria Math"/>
                <w:lang w:val="en-US"/>
              </w:rPr>
              <m:t>0</m:t>
            </m:r>
          </m:sub>
        </m:sSub>
        <m:r>
          <m:rPr>
            <m:sty m:val="p"/>
          </m:rPr>
          <w:rPr>
            <w:rFonts w:ascii="Cambria Math" w:eastAsiaTheme="minorEastAsia" w:hAnsi="Cambria Math"/>
            <w:lang w:val="en-US"/>
          </w:rPr>
          <m:t>∙</m:t>
        </m:r>
        <m:sSup>
          <m:sSupPr>
            <m:ctrlPr>
              <w:rPr>
                <w:rFonts w:ascii="Cambria Math" w:eastAsiaTheme="minorEastAsia" w:hAnsi="Cambria Math"/>
                <w:iCs/>
                <w:lang w:val="en-US"/>
              </w:rPr>
            </m:ctrlPr>
          </m:sSupPr>
          <m:e>
            <m:r>
              <w:rPr>
                <w:rFonts w:ascii="Cambria Math" w:eastAsiaTheme="minorEastAsia" w:hAnsi="Cambria Math"/>
                <w:lang w:val="en-US"/>
              </w:rPr>
              <m:t>e</m:t>
            </m:r>
          </m:e>
          <m:sup>
            <m:r>
              <w:rPr>
                <w:rFonts w:ascii="Cambria Math" w:eastAsiaTheme="minorEastAsia" w:hAnsi="Cambria Math"/>
                <w:lang w:val="en-US"/>
              </w:rPr>
              <m:t>ψ</m:t>
            </m:r>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m:rPr>
                    <m:sty m:val="p"/>
                  </m:rPr>
                  <w:rPr>
                    <w:rFonts w:ascii="Cambria Math" w:eastAsiaTheme="minorEastAsia" w:hAnsi="Cambria Math"/>
                    <w:lang w:val="en-US"/>
                  </w:rPr>
                  <m:t>Λ</m:t>
                </m:r>
              </m:e>
              <m:sub>
                <m:r>
                  <w:rPr>
                    <w:rFonts w:ascii="Cambria Math" w:eastAsiaTheme="minorEastAsia" w:hAnsi="Cambria Math"/>
                    <w:lang w:val="en-US"/>
                  </w:rPr>
                  <m:t>t</m:t>
                </m:r>
              </m:sub>
            </m:sSub>
          </m:sup>
        </m:sSup>
      </m:oMath>
      <w:r>
        <w:rPr>
          <w:rFonts w:eastAsiaTheme="minorEastAsia"/>
          <w:iCs/>
          <w:lang w:val="en-US"/>
        </w:rPr>
        <w:tab/>
        <w:t>(42)</w:t>
      </w:r>
    </w:p>
    <w:p w14:paraId="6CAED393" w14:textId="77777777" w:rsidR="0068498F" w:rsidRPr="003B3524" w:rsidRDefault="0068498F" w:rsidP="0068498F">
      <w:pPr>
        <w:jc w:val="both"/>
        <w:rPr>
          <w:rFonts w:eastAsiaTheme="minorEastAsia"/>
          <w:lang w:val="en-US"/>
        </w:rPr>
      </w:pPr>
      <w:r w:rsidRPr="003B3524">
        <w:rPr>
          <w:rFonts w:eastAsiaTheme="minorEastAsia"/>
          <w:lang w:val="en-US"/>
        </w:rPr>
        <w:t xml:space="preserve">where </w:t>
      </w:r>
      <m:oMath>
        <m:sSub>
          <m:sSubPr>
            <m:ctrlPr>
              <w:rPr>
                <w:rFonts w:ascii="Cambria Math" w:eastAsiaTheme="minorEastAsia" w:hAnsi="Cambria Math"/>
                <w:lang w:val="en-US"/>
              </w:rPr>
            </m:ctrlPr>
          </m:sSubPr>
          <m:e>
            <m:r>
              <w:rPr>
                <w:rFonts w:ascii="Cambria Math" w:eastAsiaTheme="minorEastAsia" w:hAnsi="Cambria Math"/>
                <w:lang w:val="en-US"/>
              </w:rPr>
              <m:t>h</m:t>
            </m:r>
          </m:e>
          <m:sub>
            <m:r>
              <w:rPr>
                <w:rFonts w:ascii="Cambria Math" w:eastAsiaTheme="minorEastAsia" w:hAnsi="Cambria Math"/>
                <w:lang w:val="en-US"/>
              </w:rPr>
              <m:t>t</m:t>
            </m:r>
          </m:sub>
        </m:sSub>
      </m:oMath>
      <w:r w:rsidRPr="003B3524">
        <w:rPr>
          <w:rFonts w:eastAsiaTheme="minorEastAsia"/>
          <w:lang w:val="en-US"/>
        </w:rPr>
        <w:t xml:space="preserve"> and </w:t>
      </w:r>
      <m:oMath>
        <m:sSub>
          <m:sSubPr>
            <m:ctrlPr>
              <w:rPr>
                <w:rFonts w:ascii="Cambria Math" w:eastAsiaTheme="minorEastAsia" w:hAnsi="Cambria Math"/>
                <w:lang w:val="en-US"/>
              </w:rPr>
            </m:ctrlPr>
          </m:sSubPr>
          <m:e>
            <m:r>
              <w:rPr>
                <w:rFonts w:ascii="Cambria Math" w:eastAsiaTheme="minorEastAsia" w:hAnsi="Cambria Math"/>
                <w:lang w:val="en-US"/>
              </w:rPr>
              <m:t>h</m:t>
            </m:r>
          </m:e>
          <m:sub>
            <m:r>
              <m:rPr>
                <m:sty m:val="p"/>
              </m:rPr>
              <w:rPr>
                <w:rFonts w:ascii="Cambria Math" w:eastAsiaTheme="minorEastAsia" w:hAnsi="Cambria Math"/>
                <w:lang w:val="en-US"/>
              </w:rPr>
              <m:t>0</m:t>
            </m:r>
          </m:sub>
        </m:sSub>
      </m:oMath>
      <w:r w:rsidRPr="003B3524">
        <w:rPr>
          <w:rFonts w:eastAsiaTheme="minorEastAsia"/>
          <w:lang w:val="en-US"/>
        </w:rPr>
        <w:t xml:space="preserve"> are the efficiency of human capital</w:t>
      </w:r>
      <m:oMath>
        <m:r>
          <w:rPr>
            <w:rStyle w:val="Lbjegyzet-hivatkozs"/>
            <w:rFonts w:ascii="Cambria Math" w:eastAsiaTheme="minorEastAsia" w:hAnsi="Cambria Math"/>
            <w:i/>
            <w:lang w:val="en-US"/>
          </w:rPr>
          <w:footnoteReference w:id="4"/>
        </m:r>
      </m:oMath>
      <w:r w:rsidRPr="003B3524">
        <w:rPr>
          <w:rFonts w:eastAsiaTheme="minorEastAsia"/>
          <w:lang w:val="en-US"/>
        </w:rPr>
        <w:t xml:space="preserve"> in period t and in the base year, </w:t>
      </w:r>
      <m:oMath>
        <m:sSub>
          <m:sSubPr>
            <m:ctrlPr>
              <w:rPr>
                <w:rFonts w:ascii="Cambria Math" w:eastAsiaTheme="minorEastAsia" w:hAnsi="Cambria Math"/>
                <w:lang w:val="en-US"/>
              </w:rPr>
            </m:ctrlPr>
          </m:sSubPr>
          <m:e>
            <m:r>
              <m:rPr>
                <m:sty m:val="p"/>
              </m:rPr>
              <w:rPr>
                <w:rFonts w:ascii="Cambria Math" w:eastAsiaTheme="minorEastAsia" w:hAnsi="Cambria Math"/>
                <w:lang w:val="en-US"/>
              </w:rPr>
              <m:t>Λ</m:t>
            </m:r>
          </m:e>
          <m:sub>
            <m:r>
              <w:rPr>
                <w:rFonts w:ascii="Cambria Math" w:eastAsiaTheme="minorEastAsia" w:hAnsi="Cambria Math"/>
                <w:lang w:val="en-US"/>
              </w:rPr>
              <m:t>t</m:t>
            </m:r>
          </m:sub>
        </m:sSub>
      </m:oMath>
      <w:r w:rsidRPr="003B3524">
        <w:rPr>
          <w:rFonts w:eastAsiaTheme="minorEastAsia"/>
          <w:lang w:val="en-US"/>
        </w:rPr>
        <w:t xml:space="preserve"> is the average years of schooling in period t and ψ is a return to schooling parameter, which shows how one unit </w:t>
      </w:r>
      <w:r w:rsidRPr="003B3524">
        <w:rPr>
          <w:rFonts w:eastAsiaTheme="minorEastAsia"/>
          <w:lang w:val="en-US"/>
        </w:rPr>
        <w:lastRenderedPageBreak/>
        <w:t>improvement in the years of schooling improves human capital efficiency. Its value is set to 0.07 based on Jones (2002).</w:t>
      </w:r>
    </w:p>
    <w:p w14:paraId="09F79163" w14:textId="77777777" w:rsidR="0068498F" w:rsidRPr="003B3524" w:rsidRDefault="0068498F" w:rsidP="0068498F">
      <w:pPr>
        <w:jc w:val="both"/>
        <w:rPr>
          <w:rFonts w:eastAsiaTheme="minorEastAsia"/>
          <w:lang w:val="en-US"/>
        </w:rPr>
      </w:pPr>
      <w:r w:rsidRPr="003B3524">
        <w:rPr>
          <w:rFonts w:eastAsiaTheme="minorEastAsia"/>
          <w:lang w:val="en-US"/>
        </w:rPr>
        <w:t>By assumption, education and training support increases the years of schooling according to the equation below:</w:t>
      </w:r>
    </w:p>
    <w:p w14:paraId="7991347D" w14:textId="674182C4" w:rsidR="0068498F"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
          <m:sSubPr>
            <m:ctrlPr>
              <w:rPr>
                <w:rFonts w:ascii="Cambria Math" w:eastAsiaTheme="minorEastAsia" w:hAnsi="Cambria Math"/>
                <w:iCs/>
                <w:lang w:val="en-US"/>
              </w:rPr>
            </m:ctrlPr>
          </m:sSubPr>
          <m:e>
            <m:r>
              <m:rPr>
                <m:sty m:val="p"/>
              </m:rPr>
              <w:rPr>
                <w:rFonts w:ascii="Cambria Math" w:eastAsiaTheme="minorEastAsia" w:hAnsi="Cambria Math"/>
                <w:lang w:val="en-US"/>
              </w:rPr>
              <m:t>Λ</m:t>
            </m:r>
          </m:e>
          <m:sub>
            <m:r>
              <w:rPr>
                <w:rFonts w:ascii="Cambria Math" w:eastAsiaTheme="minorEastAsia" w:hAnsi="Cambria Math"/>
                <w:lang w:val="en-US"/>
              </w:rPr>
              <m:t>t</m:t>
            </m:r>
            <m:r>
              <m:rPr>
                <m:sty m:val="p"/>
              </m:rPr>
              <w:rPr>
                <w:rFonts w:ascii="Cambria Math" w:eastAsiaTheme="minorEastAsia" w:hAnsi="Cambria Math"/>
                <w:lang w:val="en-US"/>
              </w:rPr>
              <m:t>+1</m:t>
            </m:r>
          </m:sub>
        </m:sSub>
        <m:r>
          <m:rPr>
            <m:sty m:val="p"/>
          </m:rPr>
          <w:rPr>
            <w:rFonts w:ascii="Cambria Math" w:eastAsiaTheme="minorEastAsia" w:hAnsi="Cambria Math"/>
            <w:lang w:val="en-US"/>
          </w:rPr>
          <m:t>=</m:t>
        </m:r>
        <m:sSub>
          <m:sSubPr>
            <m:ctrlPr>
              <w:rPr>
                <w:rFonts w:ascii="Cambria Math" w:eastAsiaTheme="minorEastAsia" w:hAnsi="Cambria Math"/>
                <w:iCs/>
                <w:lang w:val="en-US"/>
              </w:rPr>
            </m:ctrlPr>
          </m:sSubPr>
          <m:e>
            <m:r>
              <m:rPr>
                <m:sty m:val="p"/>
              </m:rPr>
              <w:rPr>
                <w:rFonts w:ascii="Cambria Math" w:eastAsiaTheme="minorEastAsia" w:hAnsi="Cambria Math"/>
                <w:lang w:val="en-US"/>
              </w:rPr>
              <m:t>Λ</m:t>
            </m:r>
          </m:e>
          <m:sub>
            <m:r>
              <m:rPr>
                <m:sty m:val="p"/>
              </m:rPr>
              <w:rPr>
                <w:rFonts w:ascii="Cambria Math" w:eastAsiaTheme="minorEastAsia" w:hAnsi="Cambria Math"/>
                <w:lang w:val="en-US"/>
              </w:rPr>
              <m:t>0</m:t>
            </m:r>
          </m:sub>
        </m:sSub>
        <m:r>
          <m:rPr>
            <m:sty m:val="p"/>
          </m:rPr>
          <w:rPr>
            <w:rFonts w:ascii="Cambria Math" w:eastAsiaTheme="minorEastAsia" w:hAnsi="Cambria Math"/>
            <w:lang w:val="en-US"/>
          </w:rPr>
          <m:t>+</m:t>
        </m:r>
        <m:sSubSup>
          <m:sSubSupPr>
            <m:ctrlPr>
              <w:rPr>
                <w:rFonts w:ascii="Cambria Math" w:eastAsiaTheme="minorEastAsia" w:hAnsi="Cambria Math"/>
                <w:iCs/>
                <w:lang w:val="en-US"/>
              </w:rPr>
            </m:ctrlPr>
          </m:sSubSupPr>
          <m:e>
            <m:r>
              <w:rPr>
                <w:rFonts w:ascii="Cambria Math" w:eastAsiaTheme="minorEastAsia" w:hAnsi="Cambria Math"/>
                <w:lang w:val="en-US"/>
              </w:rPr>
              <m:t>l</m:t>
            </m:r>
          </m:e>
          <m:sub>
            <m:r>
              <w:rPr>
                <w:rFonts w:ascii="Cambria Math" w:eastAsiaTheme="minorEastAsia" w:hAnsi="Cambria Math"/>
                <w:lang w:val="en-US"/>
              </w:rPr>
              <m:t>t</m:t>
            </m:r>
          </m:sub>
          <m:sup>
            <m:r>
              <w:rPr>
                <w:rFonts w:ascii="Cambria Math" w:eastAsiaTheme="minorEastAsia" w:hAnsi="Cambria Math"/>
                <w:lang w:val="en-US"/>
              </w:rPr>
              <m:t>TR</m:t>
            </m:r>
          </m:sup>
        </m:sSubSup>
      </m:oMath>
      <w:r>
        <w:rPr>
          <w:rFonts w:eastAsiaTheme="minorEastAsia"/>
          <w:iCs/>
          <w:lang w:val="en-US"/>
        </w:rPr>
        <w:tab/>
        <w:t>(43)</w:t>
      </w:r>
    </w:p>
    <w:p w14:paraId="5297A216" w14:textId="77777777" w:rsidR="0068498F" w:rsidRPr="003B3524" w:rsidRDefault="0068498F" w:rsidP="0068498F">
      <w:pPr>
        <w:jc w:val="both"/>
        <w:rPr>
          <w:rFonts w:eastAsiaTheme="minorEastAsia"/>
          <w:lang w:val="en-US"/>
        </w:rPr>
      </w:pPr>
      <w:r w:rsidRPr="003B3524">
        <w:rPr>
          <w:rFonts w:eastAsiaTheme="minorEastAsia"/>
          <w:lang w:val="en-US"/>
        </w:rPr>
        <w:t xml:space="preserve">Where </w:t>
      </w:r>
      <m:oMath>
        <m:sSub>
          <m:sSubPr>
            <m:ctrlPr>
              <w:rPr>
                <w:rFonts w:ascii="Cambria Math" w:hAnsi="Cambria Math"/>
                <w:i/>
                <w:lang w:val="en-US"/>
              </w:rPr>
            </m:ctrlPr>
          </m:sSubPr>
          <m:e>
            <m:r>
              <m:rPr>
                <m:sty m:val="p"/>
              </m:rPr>
              <w:rPr>
                <w:rFonts w:ascii="Cambria Math" w:hAnsi="Cambria Math"/>
                <w:lang w:val="en-US"/>
              </w:rPr>
              <m:t>Λ</m:t>
            </m:r>
          </m:e>
          <m:sub>
            <m:r>
              <w:rPr>
                <w:rFonts w:ascii="Cambria Math" w:hAnsi="Cambria Math"/>
                <w:lang w:val="en-US"/>
              </w:rPr>
              <m:t>0</m:t>
            </m:r>
          </m:sub>
        </m:sSub>
      </m:oMath>
      <w:r w:rsidRPr="003B3524">
        <w:rPr>
          <w:rFonts w:eastAsiaTheme="minorEastAsia"/>
          <w:lang w:val="en-US"/>
        </w:rPr>
        <w:t xml:space="preserve"> is the base-year years of schooling, and </w:t>
      </w:r>
      <m:oMath>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t</m:t>
            </m:r>
          </m:sub>
          <m:sup>
            <m:r>
              <w:rPr>
                <w:rFonts w:ascii="Cambria Math" w:eastAsiaTheme="minorEastAsia" w:hAnsi="Cambria Math"/>
                <w:lang w:val="en-US"/>
              </w:rPr>
              <m:t>TR</m:t>
            </m:r>
          </m:sup>
        </m:sSubSup>
      </m:oMath>
      <w:r w:rsidRPr="003B3524">
        <w:rPr>
          <w:rFonts w:eastAsiaTheme="minorEastAsia"/>
          <w:lang w:val="en-US"/>
        </w:rPr>
        <w:t xml:space="preserve"> is the average time spent in traning </w:t>
      </w:r>
      <w:proofErr w:type="gramStart"/>
      <w:r w:rsidRPr="003B3524">
        <w:rPr>
          <w:rFonts w:eastAsiaTheme="minorEastAsia"/>
          <w:lang w:val="en-US"/>
        </w:rPr>
        <w:t>as a result of</w:t>
      </w:r>
      <w:proofErr w:type="gramEnd"/>
      <w:r w:rsidRPr="003B3524">
        <w:rPr>
          <w:rFonts w:eastAsiaTheme="minorEastAsia"/>
          <w:lang w:val="en-US"/>
        </w:rPr>
        <w:t xml:space="preserve"> education support. Where </w:t>
      </w:r>
      <m:oMath>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t</m:t>
            </m:r>
          </m:sub>
          <m:sup>
            <m:r>
              <w:rPr>
                <w:rFonts w:ascii="Cambria Math" w:eastAsiaTheme="minorEastAsia" w:hAnsi="Cambria Math"/>
                <w:lang w:val="en-US"/>
              </w:rPr>
              <m:t>TR</m:t>
            </m:r>
          </m:sup>
        </m:sSubSup>
      </m:oMath>
      <w:r w:rsidRPr="003B3524">
        <w:rPr>
          <w:rFonts w:eastAsiaTheme="minorEastAsia"/>
          <w:lang w:val="en-US"/>
        </w:rPr>
        <w:t xml:space="preserve"> is </w:t>
      </w:r>
      <w:r w:rsidRPr="003B3524">
        <w:rPr>
          <w:lang w:val="en-US"/>
        </w:rPr>
        <w:t>the year equivalent of the average time spent in training in period t which is determined by the following formula:</w:t>
      </w:r>
    </w:p>
    <w:p w14:paraId="1E31F771" w14:textId="42E7B2B7" w:rsidR="0068498F"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Sup>
          <m:sSubSupPr>
            <m:ctrlPr>
              <w:rPr>
                <w:rFonts w:ascii="Cambria Math" w:eastAsiaTheme="minorEastAsia" w:hAnsi="Cambria Math"/>
                <w:iCs/>
                <w:lang w:val="en-US"/>
              </w:rPr>
            </m:ctrlPr>
          </m:sSubSupPr>
          <m:e>
            <m:r>
              <w:rPr>
                <w:rFonts w:ascii="Cambria Math" w:eastAsiaTheme="minorEastAsia" w:hAnsi="Cambria Math"/>
                <w:lang w:val="en-US"/>
              </w:rPr>
              <m:t>l</m:t>
            </m:r>
          </m:e>
          <m:sub>
            <m:r>
              <w:rPr>
                <w:rFonts w:ascii="Cambria Math" w:eastAsiaTheme="minorEastAsia" w:hAnsi="Cambria Math"/>
                <w:lang w:val="en-US"/>
              </w:rPr>
              <m:t>t</m:t>
            </m:r>
          </m:sub>
          <m:sup>
            <m:r>
              <w:rPr>
                <w:rFonts w:ascii="Cambria Math" w:eastAsiaTheme="minorEastAsia" w:hAnsi="Cambria Math"/>
                <w:lang w:val="en-US"/>
              </w:rPr>
              <m:t>TR</m:t>
            </m:r>
          </m:sup>
        </m:sSubSup>
        <m:r>
          <m:rPr>
            <m:sty m:val="p"/>
          </m:rPr>
          <w:rPr>
            <w:rFonts w:ascii="Cambria Math" w:eastAsiaTheme="minorEastAsia" w:hAnsi="Cambria Math"/>
            <w:lang w:val="en-US"/>
          </w:rPr>
          <m:t>=</m:t>
        </m:r>
        <m:d>
          <m:dPr>
            <m:ctrlPr>
              <w:rPr>
                <w:rFonts w:ascii="Cambria Math" w:eastAsiaTheme="minorEastAsia" w:hAnsi="Cambria Math"/>
                <w:iCs/>
                <w:lang w:val="en-US"/>
              </w:rPr>
            </m:ctrlPr>
          </m:dPr>
          <m:e>
            <m:r>
              <m:rPr>
                <m:sty m:val="p"/>
              </m:rPr>
              <w:rPr>
                <w:rFonts w:ascii="Cambria Math" w:eastAsiaTheme="minorEastAsia" w:hAnsi="Cambria Math"/>
                <w:lang w:val="en-US"/>
              </w:rPr>
              <m:t>1-</m:t>
            </m:r>
            <m:r>
              <w:rPr>
                <w:rFonts w:ascii="Cambria Math" w:eastAsiaTheme="minorEastAsia" w:hAnsi="Cambria Math"/>
                <w:lang w:val="en-US"/>
              </w:rPr>
              <m:t>χ</m:t>
            </m:r>
          </m:e>
        </m:d>
        <m:r>
          <m:rPr>
            <m:sty m:val="p"/>
          </m:rPr>
          <w:rPr>
            <w:rFonts w:ascii="Cambria Math" w:eastAsiaTheme="minorEastAsia" w:hAnsi="Cambria Math"/>
            <w:lang w:val="en-US"/>
          </w:rPr>
          <m:t>∙</m:t>
        </m:r>
        <m:sSubSup>
          <m:sSubSupPr>
            <m:ctrlPr>
              <w:rPr>
                <w:rFonts w:ascii="Cambria Math" w:eastAsiaTheme="minorEastAsia" w:hAnsi="Cambria Math"/>
                <w:iCs/>
                <w:lang w:val="en-US"/>
              </w:rPr>
            </m:ctrlPr>
          </m:sSubSupPr>
          <m:e>
            <m:r>
              <w:rPr>
                <w:rFonts w:ascii="Cambria Math" w:eastAsiaTheme="minorEastAsia" w:hAnsi="Cambria Math"/>
                <w:lang w:val="en-US"/>
              </w:rPr>
              <m:t>l</m:t>
            </m:r>
          </m:e>
          <m:sub>
            <m:r>
              <w:rPr>
                <w:rFonts w:ascii="Cambria Math" w:eastAsiaTheme="minorEastAsia" w:hAnsi="Cambria Math"/>
                <w:lang w:val="en-US"/>
              </w:rPr>
              <m:t>t</m:t>
            </m:r>
            <m:r>
              <m:rPr>
                <m:sty m:val="p"/>
              </m:rPr>
              <w:rPr>
                <w:rFonts w:ascii="Cambria Math" w:eastAsiaTheme="minorEastAsia" w:hAnsi="Cambria Math"/>
                <w:lang w:val="en-US"/>
              </w:rPr>
              <m:t>-1</m:t>
            </m:r>
          </m:sub>
          <m:sup>
            <m:r>
              <w:rPr>
                <w:rFonts w:ascii="Cambria Math" w:eastAsiaTheme="minorEastAsia" w:hAnsi="Cambria Math"/>
                <w:lang w:val="en-US"/>
              </w:rPr>
              <m:t>TR</m:t>
            </m:r>
          </m:sup>
        </m:sSubSup>
        <m:r>
          <m:rPr>
            <m:sty m:val="p"/>
          </m:rPr>
          <w:rPr>
            <w:rFonts w:ascii="Cambria Math" w:eastAsiaTheme="minorEastAsia" w:hAnsi="Cambria Math"/>
            <w:lang w:val="en-US"/>
          </w:rPr>
          <m:t>+</m:t>
        </m:r>
        <m:sSubSup>
          <m:sSubSupPr>
            <m:ctrlPr>
              <w:rPr>
                <w:rFonts w:ascii="Cambria Math" w:eastAsiaTheme="minorEastAsia" w:hAnsi="Cambria Math"/>
                <w:iCs/>
                <w:lang w:val="en-US"/>
              </w:rPr>
            </m:ctrlPr>
          </m:sSubSupPr>
          <m:e>
            <m:r>
              <w:rPr>
                <w:rFonts w:ascii="Cambria Math" w:eastAsiaTheme="minorEastAsia" w:hAnsi="Cambria Math"/>
                <w:lang w:val="en-US"/>
              </w:rPr>
              <m:t>ε</m:t>
            </m:r>
          </m:e>
          <m:sub>
            <m:r>
              <w:rPr>
                <w:rFonts w:ascii="Cambria Math" w:eastAsiaTheme="minorEastAsia" w:hAnsi="Cambria Math"/>
                <w:lang w:val="en-US"/>
              </w:rPr>
              <m:t>t</m:t>
            </m:r>
          </m:sub>
          <m:sup>
            <m:r>
              <w:rPr>
                <w:rFonts w:ascii="Cambria Math" w:eastAsiaTheme="minorEastAsia" w:hAnsi="Cambria Math"/>
                <w:lang w:val="en-US"/>
              </w:rPr>
              <m:t>TR</m:t>
            </m:r>
          </m:sup>
        </m:sSubSup>
      </m:oMath>
      <w:r>
        <w:rPr>
          <w:rFonts w:eastAsiaTheme="minorEastAsia"/>
          <w:iCs/>
          <w:lang w:val="en-US"/>
        </w:rPr>
        <w:tab/>
        <w:t>(44)</w:t>
      </w:r>
    </w:p>
    <w:p w14:paraId="7DEE6E88" w14:textId="77777777" w:rsidR="0068498F" w:rsidRPr="003B3524" w:rsidRDefault="0068498F" w:rsidP="0068498F">
      <w:pPr>
        <w:jc w:val="both"/>
        <w:rPr>
          <w:rFonts w:eastAsiaTheme="minorEastAsia"/>
          <w:lang w:val="en-US"/>
        </w:rPr>
      </w:pPr>
      <w:r w:rsidRPr="003B3524">
        <w:rPr>
          <w:rFonts w:eastAsiaTheme="minorEastAsia"/>
          <w:lang w:val="en-US"/>
        </w:rPr>
        <w:t xml:space="preserve">Where </w:t>
      </w:r>
      <m:oMath>
        <m:r>
          <w:rPr>
            <w:rFonts w:ascii="Cambria Math" w:eastAsiaTheme="minorEastAsia" w:hAnsi="Cambria Math"/>
            <w:lang w:val="en-US"/>
          </w:rPr>
          <m:t>χ</m:t>
        </m:r>
      </m:oMath>
      <w:r w:rsidRPr="003B3524">
        <w:rPr>
          <w:rFonts w:eastAsiaTheme="minorEastAsia"/>
          <w:lang w:val="en-US"/>
        </w:rPr>
        <w:t xml:space="preserve"> is the exit-rate of working age population (~3.7%), and </w:t>
      </w:r>
      <m:oMath>
        <m:sSubSup>
          <m:sSubSupPr>
            <m:ctrlPr>
              <w:rPr>
                <w:rFonts w:ascii="Cambria Math" w:eastAsiaTheme="minorEastAsia" w:hAnsi="Cambria Math"/>
                <w:i/>
                <w:lang w:val="en-US"/>
              </w:rPr>
            </m:ctrlPr>
          </m:sSubSupPr>
          <m:e>
            <m:r>
              <w:rPr>
                <w:rFonts w:ascii="Cambria Math" w:eastAsiaTheme="minorEastAsia" w:hAnsi="Cambria Math"/>
                <w:lang w:val="en-US"/>
              </w:rPr>
              <m:t>ε</m:t>
            </m:r>
          </m:e>
          <m:sub>
            <m:r>
              <w:rPr>
                <w:rFonts w:ascii="Cambria Math" w:eastAsiaTheme="minorEastAsia" w:hAnsi="Cambria Math"/>
                <w:lang w:val="en-US"/>
              </w:rPr>
              <m:t>t</m:t>
            </m:r>
          </m:sub>
          <m:sup>
            <m:r>
              <w:rPr>
                <w:rFonts w:ascii="Cambria Math" w:eastAsiaTheme="minorEastAsia" w:hAnsi="Cambria Math"/>
                <w:lang w:val="en-US"/>
              </w:rPr>
              <m:t>TR</m:t>
            </m:r>
          </m:sup>
        </m:sSubSup>
      </m:oMath>
      <w:r w:rsidRPr="003B3524">
        <w:rPr>
          <w:rFonts w:eastAsiaTheme="minorEastAsia"/>
          <w:lang w:val="en-US"/>
        </w:rPr>
        <w:t xml:space="preserve"> is the average year-equivalent of training funded in period t, which is the main policy variable of this model which connects the funding data to human capital modelling. The year-equivalent of training is given by the formula below:</w:t>
      </w:r>
    </w:p>
    <w:p w14:paraId="3F13585C" w14:textId="320EB5C0" w:rsidR="0068498F" w:rsidRPr="00301B47" w:rsidRDefault="00301B47" w:rsidP="00301B47">
      <w:pPr>
        <w:tabs>
          <w:tab w:val="center" w:pos="4536"/>
          <w:tab w:val="right" w:pos="9072"/>
        </w:tabs>
        <w:jc w:val="both"/>
        <w:rPr>
          <w:rFonts w:eastAsiaTheme="minorEastAsia"/>
          <w:iCs/>
          <w:lang w:val="en-US"/>
        </w:rPr>
      </w:pPr>
      <w:r>
        <w:rPr>
          <w:rFonts w:eastAsiaTheme="minorEastAsia"/>
          <w:iCs/>
          <w:lang w:val="en-US"/>
        </w:rPr>
        <w:tab/>
      </w:r>
      <m:oMath>
        <m:sSubSup>
          <m:sSubSupPr>
            <m:ctrlPr>
              <w:rPr>
                <w:rFonts w:ascii="Cambria Math" w:eastAsiaTheme="minorEastAsia" w:hAnsi="Cambria Math"/>
                <w:iCs/>
                <w:lang w:val="en-US"/>
              </w:rPr>
            </m:ctrlPr>
          </m:sSubSupPr>
          <m:e>
            <m:r>
              <w:rPr>
                <w:rFonts w:ascii="Cambria Math" w:eastAsiaTheme="minorEastAsia" w:hAnsi="Cambria Math"/>
                <w:lang w:val="en-US"/>
              </w:rPr>
              <m:t>ε</m:t>
            </m:r>
          </m:e>
          <m:sub>
            <m:r>
              <w:rPr>
                <w:rFonts w:ascii="Cambria Math" w:eastAsiaTheme="minorEastAsia" w:hAnsi="Cambria Math"/>
                <w:lang w:val="en-US"/>
              </w:rPr>
              <m:t>t</m:t>
            </m:r>
          </m:sub>
          <m:sup>
            <m:r>
              <w:rPr>
                <w:rFonts w:ascii="Cambria Math" w:eastAsiaTheme="minorEastAsia" w:hAnsi="Cambria Math"/>
                <w:lang w:val="en-US"/>
              </w:rPr>
              <m:t>TR</m:t>
            </m:r>
          </m:sup>
        </m:sSubSup>
        <m:r>
          <m:rPr>
            <m:sty m:val="p"/>
          </m:rPr>
          <w:rPr>
            <w:rFonts w:ascii="Cambria Math" w:eastAsiaTheme="minorEastAsia" w:hAnsi="Cambria Math"/>
            <w:lang w:val="en-US"/>
          </w:rPr>
          <m:t>=</m:t>
        </m:r>
        <m:f>
          <m:fPr>
            <m:type m:val="skw"/>
            <m:ctrlPr>
              <w:rPr>
                <w:rFonts w:ascii="Cambria Math" w:eastAsiaTheme="minorEastAsia" w:hAnsi="Cambria Math"/>
                <w:iCs/>
                <w:lang w:val="en-US"/>
              </w:rPr>
            </m:ctrlPr>
          </m:fPr>
          <m:num>
            <m:f>
              <m:fPr>
                <m:ctrlPr>
                  <w:rPr>
                    <w:rFonts w:ascii="Cambria Math" w:eastAsiaTheme="minorEastAsia" w:hAnsi="Cambria Math"/>
                    <w:iCs/>
                    <w:lang w:val="en-US"/>
                  </w:rPr>
                </m:ctrlPr>
              </m:fPr>
              <m:num>
                <m:sSub>
                  <m:sSubPr>
                    <m:ctrlPr>
                      <w:rPr>
                        <w:rFonts w:ascii="Cambria Math" w:eastAsiaTheme="minorEastAsia" w:hAnsi="Cambria Math"/>
                        <w:iCs/>
                        <w:lang w:val="en-US"/>
                      </w:rPr>
                    </m:ctrlPr>
                  </m:sSubPr>
                  <m:e>
                    <m:r>
                      <w:rPr>
                        <w:rFonts w:ascii="Cambria Math" w:eastAsiaTheme="minorEastAsia" w:hAnsi="Cambria Math"/>
                        <w:lang w:val="en-US"/>
                      </w:rPr>
                      <m:t>Fund</m:t>
                    </m:r>
                  </m:e>
                  <m:sub>
                    <m:r>
                      <w:rPr>
                        <w:rFonts w:ascii="Cambria Math" w:eastAsiaTheme="minorEastAsia" w:hAnsi="Cambria Math"/>
                        <w:lang w:val="en-US"/>
                      </w:rPr>
                      <m:t>t</m:t>
                    </m:r>
                  </m:sub>
                </m:sSub>
              </m:num>
              <m:den>
                <m:r>
                  <w:rPr>
                    <w:rFonts w:ascii="Cambria Math" w:eastAsiaTheme="minorEastAsia" w:hAnsi="Cambria Math"/>
                    <w:lang w:val="en-US"/>
                  </w:rPr>
                  <m:t>unit</m:t>
                </m:r>
                <m:r>
                  <m:rPr>
                    <m:sty m:val="p"/>
                  </m:rPr>
                  <w:rPr>
                    <w:rFonts w:ascii="Cambria Math" w:eastAsiaTheme="minorEastAsia" w:hAnsi="Cambria Math"/>
                    <w:lang w:val="en-US"/>
                  </w:rPr>
                  <m:t>_</m:t>
                </m:r>
                <m:r>
                  <w:rPr>
                    <w:rFonts w:ascii="Cambria Math" w:eastAsiaTheme="minorEastAsia" w:hAnsi="Cambria Math"/>
                    <w:lang w:val="en-US"/>
                  </w:rPr>
                  <m:t>cost</m:t>
                </m:r>
              </m:den>
            </m:f>
          </m:num>
          <m:den>
            <m:sSub>
              <m:sSubPr>
                <m:ctrlPr>
                  <w:rPr>
                    <w:rFonts w:ascii="Cambria Math" w:eastAsiaTheme="minorEastAsia" w:hAnsi="Cambria Math"/>
                    <w:iCs/>
                    <w:lang w:val="en-US"/>
                  </w:rPr>
                </m:ctrlPr>
              </m:sSubPr>
              <m:e>
                <m:r>
                  <w:rPr>
                    <w:rFonts w:ascii="Cambria Math" w:eastAsiaTheme="minorEastAsia" w:hAnsi="Cambria Math"/>
                    <w:lang w:val="en-US"/>
                  </w:rPr>
                  <m:t>emp</m:t>
                </m:r>
              </m:e>
              <m:sub>
                <m:r>
                  <w:rPr>
                    <w:rFonts w:ascii="Cambria Math" w:eastAsiaTheme="minorEastAsia" w:hAnsi="Cambria Math"/>
                    <w:lang w:val="en-US"/>
                  </w:rPr>
                  <m:t>t</m:t>
                </m:r>
              </m:sub>
            </m:sSub>
          </m:den>
        </m:f>
      </m:oMath>
      <w:r>
        <w:rPr>
          <w:rFonts w:eastAsiaTheme="minorEastAsia"/>
          <w:iCs/>
          <w:lang w:val="en-US"/>
        </w:rPr>
        <w:tab/>
        <w:t>(45)</w:t>
      </w:r>
    </w:p>
    <w:p w14:paraId="64318C20" w14:textId="68EB622B" w:rsidR="0068498F" w:rsidRPr="003B3524" w:rsidRDefault="0068498F" w:rsidP="0068498F">
      <w:pPr>
        <w:jc w:val="both"/>
        <w:rPr>
          <w:rFonts w:eastAsiaTheme="minorEastAsia"/>
          <w:lang w:val="en-US"/>
        </w:rPr>
      </w:pPr>
      <w:r w:rsidRPr="003B3524">
        <w:rPr>
          <w:rFonts w:eastAsiaTheme="minorEastAsia"/>
          <w:lang w:val="en-US"/>
        </w:rPr>
        <w:t xml:space="preserve">Where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Fund</m:t>
                </m:r>
              </m:e>
              <m:sub>
                <m:r>
                  <w:rPr>
                    <w:rFonts w:ascii="Cambria Math" w:eastAsiaTheme="minorEastAsia" w:hAnsi="Cambria Math"/>
                    <w:lang w:val="en-US"/>
                  </w:rPr>
                  <m:t>t.s</m:t>
                </m:r>
              </m:sub>
            </m:sSub>
          </m:num>
          <m:den>
            <m:sSub>
              <m:sSubPr>
                <m:ctrlPr>
                  <w:rPr>
                    <w:rFonts w:ascii="Cambria Math" w:eastAsiaTheme="minorEastAsia" w:hAnsi="Cambria Math"/>
                    <w:i/>
                    <w:lang w:val="en-US"/>
                  </w:rPr>
                </m:ctrlPr>
              </m:sSubPr>
              <m:e>
                <m:r>
                  <w:rPr>
                    <w:rFonts w:ascii="Cambria Math" w:eastAsiaTheme="minorEastAsia" w:hAnsi="Cambria Math"/>
                    <w:lang w:val="en-US"/>
                  </w:rPr>
                  <m:t>unit_cost</m:t>
                </m:r>
              </m:e>
              <m:sub>
                <m:r>
                  <w:rPr>
                    <w:rFonts w:ascii="Cambria Math" w:eastAsiaTheme="minorEastAsia" w:hAnsi="Cambria Math"/>
                    <w:lang w:val="en-US"/>
                  </w:rPr>
                  <m:t>s</m:t>
                </m:r>
              </m:sub>
            </m:sSub>
          </m:den>
        </m:f>
      </m:oMath>
      <w:r w:rsidRPr="003B3524">
        <w:rPr>
          <w:rFonts w:eastAsiaTheme="minorEastAsia"/>
          <w:lang w:val="en-US"/>
        </w:rPr>
        <w:t xml:space="preserve"> shows how many students can participate in education and training for one year due to the funding provided. This can be interpreted as the absolute change of training participation (how many additional years are spent in education by all the students). To calculate the change of the average year-equivalent of training</w:t>
      </w:r>
      <w:r w:rsidR="00A574D8">
        <w:rPr>
          <w:rFonts w:eastAsiaTheme="minorEastAsia"/>
          <w:lang w:val="en-US"/>
        </w:rPr>
        <w:t>,</w:t>
      </w:r>
      <w:r w:rsidRPr="003B3524">
        <w:rPr>
          <w:rFonts w:eastAsiaTheme="minorEastAsia"/>
          <w:lang w:val="en-US"/>
        </w:rPr>
        <w:t xml:space="preserve"> we need to divide this absolute change by the number of individuals in the job market (</w:t>
      </w:r>
      <w:proofErr w:type="spellStart"/>
      <w:r w:rsidRPr="003B3524">
        <w:rPr>
          <w:rFonts w:eastAsiaTheme="minorEastAsia"/>
          <w:i/>
          <w:iCs/>
          <w:lang w:val="en-US"/>
        </w:rPr>
        <w:t>emp</w:t>
      </w:r>
      <w:r w:rsidRPr="003B3524">
        <w:rPr>
          <w:rFonts w:eastAsiaTheme="minorEastAsia"/>
          <w:i/>
          <w:iCs/>
          <w:vertAlign w:val="subscript"/>
          <w:lang w:val="en-US"/>
        </w:rPr>
        <w:t>t</w:t>
      </w:r>
      <w:proofErr w:type="spellEnd"/>
      <w:r w:rsidRPr="003B3524">
        <w:rPr>
          <w:rFonts w:eastAsiaTheme="minorEastAsia"/>
          <w:lang w:val="en-US"/>
        </w:rPr>
        <w:t>)</w:t>
      </w:r>
      <w:r w:rsidR="00A574D8">
        <w:rPr>
          <w:rFonts w:eastAsiaTheme="minorEastAsia"/>
          <w:lang w:val="en-US"/>
        </w:rPr>
        <w:t>,</w:t>
      </w:r>
      <w:r w:rsidRPr="003B3524">
        <w:rPr>
          <w:rFonts w:eastAsiaTheme="minorEastAsia"/>
          <w:lang w:val="en-US"/>
        </w:rPr>
        <w:t xml:space="preserve"> which gives us the average increase in the time spent in education and training for all the job market participants.</w:t>
      </w:r>
    </w:p>
    <w:p w14:paraId="5BD98522" w14:textId="7F2B2B00" w:rsidR="0068498F" w:rsidRDefault="0068498F" w:rsidP="0068498F">
      <w:pPr>
        <w:jc w:val="both"/>
        <w:rPr>
          <w:rFonts w:eastAsiaTheme="minorEastAsia"/>
          <w:lang w:val="en-US"/>
        </w:rPr>
      </w:pPr>
      <w:r w:rsidRPr="003B3524">
        <w:rPr>
          <w:rFonts w:eastAsiaTheme="minorEastAsia"/>
          <w:lang w:val="en-US"/>
        </w:rPr>
        <w:t>With no intervention the average time spent in training is set to zero, thus there is no change in the years of schooling, thus human capital efficiency remains unchanged over time (</w:t>
      </w:r>
      <w:proofErr w:type="spellStart"/>
      <w:r w:rsidRPr="003B3524">
        <w:rPr>
          <w:rFonts w:eastAsiaTheme="minorEastAsia"/>
          <w:i/>
          <w:iCs/>
          <w:lang w:val="en-US"/>
        </w:rPr>
        <w:t>h</w:t>
      </w:r>
      <w:r w:rsidRPr="003B3524">
        <w:rPr>
          <w:rFonts w:eastAsiaTheme="minorEastAsia"/>
          <w:i/>
          <w:iCs/>
          <w:vertAlign w:val="subscript"/>
          <w:lang w:val="en-US"/>
        </w:rPr>
        <w:t>t</w:t>
      </w:r>
      <w:proofErr w:type="spellEnd"/>
      <w:r w:rsidRPr="003B3524">
        <w:rPr>
          <w:rFonts w:eastAsiaTheme="minorEastAsia"/>
          <w:i/>
          <w:iCs/>
          <w:lang w:val="en-US"/>
        </w:rPr>
        <w:t>=1</w:t>
      </w:r>
      <w:r w:rsidRPr="003B3524">
        <w:rPr>
          <w:rFonts w:eastAsiaTheme="minorEastAsia"/>
          <w:lang w:val="en-US"/>
        </w:rPr>
        <w:t>). However even a single-year support to education will have a permanent effect on time spent in education (which decreases over time by the exit-rate). The permanent change in time spent in training will increase years of schooling and indirectly human capital efficiency. Without further educational stimulus efficiency gains slowly decay over time (and get back to the initial level eventually)</w:t>
      </w:r>
      <w:r w:rsidR="00E1204D">
        <w:rPr>
          <w:rFonts w:eastAsiaTheme="minorEastAsia"/>
          <w:lang w:val="en-US"/>
        </w:rPr>
        <w:t>.</w:t>
      </w:r>
    </w:p>
    <w:p w14:paraId="327B932A" w14:textId="77777777" w:rsidR="00C60271" w:rsidRPr="003B3524" w:rsidRDefault="00C60271" w:rsidP="0068498F">
      <w:pPr>
        <w:jc w:val="both"/>
        <w:rPr>
          <w:rFonts w:eastAsiaTheme="minorEastAsia"/>
          <w:lang w:val="en-US"/>
        </w:rPr>
      </w:pPr>
    </w:p>
    <w:p w14:paraId="7673F431" w14:textId="0F030A36" w:rsidR="0068498F" w:rsidRPr="003B3524" w:rsidRDefault="0068498F" w:rsidP="0068033A">
      <w:pPr>
        <w:pStyle w:val="Cmsor1"/>
        <w:numPr>
          <w:ilvl w:val="0"/>
          <w:numId w:val="3"/>
        </w:numPr>
        <w:rPr>
          <w:lang w:val="en-US"/>
        </w:rPr>
      </w:pPr>
      <w:r w:rsidRPr="003B3524">
        <w:rPr>
          <w:lang w:val="en-US"/>
        </w:rPr>
        <w:t>References</w:t>
      </w:r>
    </w:p>
    <w:p w14:paraId="09AB9644" w14:textId="77777777" w:rsidR="004F6D23" w:rsidRDefault="004F6D23" w:rsidP="00C60271">
      <w:pPr>
        <w:jc w:val="both"/>
      </w:pPr>
      <w:r>
        <w:t xml:space="preserve">Jones, C. I. (2002). </w:t>
      </w:r>
      <w:proofErr w:type="spellStart"/>
      <w:r>
        <w:t>Source</w:t>
      </w:r>
      <w:proofErr w:type="spellEnd"/>
      <w:r>
        <w:t xml:space="preserve"> of U.S. </w:t>
      </w:r>
      <w:proofErr w:type="spellStart"/>
      <w:r>
        <w:t>economic</w:t>
      </w:r>
      <w:proofErr w:type="spellEnd"/>
      <w:r>
        <w:t xml:space="preserve"> </w:t>
      </w:r>
      <w:proofErr w:type="spellStart"/>
      <w:r>
        <w:t>growth</w:t>
      </w:r>
      <w:proofErr w:type="spellEnd"/>
      <w:r>
        <w:t xml:space="preserve"> in a </w:t>
      </w:r>
      <w:proofErr w:type="spellStart"/>
      <w:r>
        <w:t>world</w:t>
      </w:r>
      <w:proofErr w:type="spellEnd"/>
      <w:r>
        <w:t xml:space="preserve"> of ideas. American Economic </w:t>
      </w:r>
      <w:proofErr w:type="spellStart"/>
      <w:r>
        <w:t>Review</w:t>
      </w:r>
      <w:proofErr w:type="spellEnd"/>
      <w:r>
        <w:t>, 92(1):220-239.</w:t>
      </w:r>
    </w:p>
    <w:p w14:paraId="542AADB6" w14:textId="10EF068A" w:rsidR="004F6D23" w:rsidRDefault="004F6D23" w:rsidP="00C60271">
      <w:pPr>
        <w:jc w:val="both"/>
      </w:pPr>
      <w:r w:rsidRPr="00E21B62">
        <w:t>Stone, R</w:t>
      </w:r>
      <w:r>
        <w:t>.</w:t>
      </w:r>
      <w:r w:rsidRPr="00E21B62">
        <w:t xml:space="preserve"> (1961): Input-Output and National Accounts. Paris: Organization for Economic </w:t>
      </w:r>
      <w:proofErr w:type="spellStart"/>
      <w:r w:rsidRPr="00E21B62">
        <w:t>Cooperation</w:t>
      </w:r>
      <w:proofErr w:type="spellEnd"/>
      <w:r w:rsidRPr="00E21B62">
        <w:t xml:space="preserve"> and </w:t>
      </w:r>
      <w:proofErr w:type="spellStart"/>
      <w:r w:rsidRPr="00E21B62">
        <w:t>Development</w:t>
      </w:r>
      <w:proofErr w:type="spellEnd"/>
      <w:r w:rsidRPr="00E21B62">
        <w:t>.</w:t>
      </w:r>
    </w:p>
    <w:p w14:paraId="657C926E" w14:textId="5D216DAA" w:rsidR="00C455F0" w:rsidRPr="003B3524" w:rsidRDefault="003E5D5C" w:rsidP="004763D7">
      <w:pPr>
        <w:jc w:val="both"/>
        <w:rPr>
          <w:lang w:val="en-US"/>
        </w:rPr>
      </w:pPr>
      <w:r w:rsidRPr="003B3524">
        <w:rPr>
          <w:lang w:val="en-US"/>
        </w:rPr>
        <w:t xml:space="preserve">Varga, A. </w:t>
      </w:r>
      <w:r w:rsidR="00412486" w:rsidRPr="003B3524">
        <w:rPr>
          <w:lang w:val="en-US"/>
        </w:rPr>
        <w:t>–</w:t>
      </w:r>
      <w:r w:rsidRPr="003B3524">
        <w:rPr>
          <w:lang w:val="en-US"/>
        </w:rPr>
        <w:t xml:space="preserve"> </w:t>
      </w:r>
      <w:r w:rsidR="00412486" w:rsidRPr="003B3524">
        <w:rPr>
          <w:lang w:val="en-US"/>
        </w:rPr>
        <w:t xml:space="preserve">Sebestyén, T. – Szabó, N. – Szerb, L. (2018): Economic Impact assessment of Entrepreneurship policies with the GMR-Europe Model. FIRES </w:t>
      </w:r>
      <w:r w:rsidR="009F3BC7" w:rsidRPr="003B3524">
        <w:rPr>
          <w:lang w:val="en-US"/>
        </w:rPr>
        <w:t xml:space="preserve">research report. Deliverable </w:t>
      </w:r>
      <w:r w:rsidR="00F466EE" w:rsidRPr="003B3524">
        <w:rPr>
          <w:lang w:val="en-US"/>
        </w:rPr>
        <w:t>4.6.</w:t>
      </w:r>
    </w:p>
    <w:sectPr w:rsidR="00C455F0" w:rsidRPr="003B3524" w:rsidSect="0014755E">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FDA6" w14:textId="77777777" w:rsidR="00CC58D2" w:rsidRDefault="00CC58D2" w:rsidP="0068498F">
      <w:pPr>
        <w:spacing w:after="0" w:line="240" w:lineRule="auto"/>
      </w:pPr>
      <w:r>
        <w:separator/>
      </w:r>
    </w:p>
  </w:endnote>
  <w:endnote w:type="continuationSeparator" w:id="0">
    <w:p w14:paraId="75DBB309" w14:textId="77777777" w:rsidR="00CC58D2" w:rsidRDefault="00CC58D2" w:rsidP="006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63130"/>
      <w:docPartObj>
        <w:docPartGallery w:val="Page Numbers (Bottom of Page)"/>
        <w:docPartUnique/>
      </w:docPartObj>
    </w:sdtPr>
    <w:sdtContent>
      <w:p w14:paraId="7699622A" w14:textId="7D60E174" w:rsidR="004763D7" w:rsidRDefault="004763D7">
        <w:pPr>
          <w:pStyle w:val="llb"/>
          <w:jc w:val="center"/>
        </w:pPr>
        <w:r>
          <w:fldChar w:fldCharType="begin"/>
        </w:r>
        <w:r>
          <w:instrText>PAGE   \* MERGEFORMAT</w:instrText>
        </w:r>
        <w:r>
          <w:fldChar w:fldCharType="separate"/>
        </w:r>
        <w:r>
          <w:t>2</w:t>
        </w:r>
        <w:r>
          <w:fldChar w:fldCharType="end"/>
        </w:r>
      </w:p>
    </w:sdtContent>
  </w:sdt>
  <w:p w14:paraId="5544D6CE" w14:textId="77777777" w:rsidR="004763D7" w:rsidRDefault="004763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50F4" w14:textId="77777777" w:rsidR="00CC58D2" w:rsidRDefault="00CC58D2" w:rsidP="0068498F">
      <w:pPr>
        <w:spacing w:after="0" w:line="240" w:lineRule="auto"/>
      </w:pPr>
      <w:r>
        <w:separator/>
      </w:r>
    </w:p>
  </w:footnote>
  <w:footnote w:type="continuationSeparator" w:id="0">
    <w:p w14:paraId="0861E32C" w14:textId="77777777" w:rsidR="00CC58D2" w:rsidRDefault="00CC58D2" w:rsidP="0068498F">
      <w:pPr>
        <w:spacing w:after="0" w:line="240" w:lineRule="auto"/>
      </w:pPr>
      <w:r>
        <w:continuationSeparator/>
      </w:r>
    </w:p>
  </w:footnote>
  <w:footnote w:id="1">
    <w:p w14:paraId="7A29804D" w14:textId="77777777" w:rsidR="00445D8F" w:rsidRPr="00C63459" w:rsidRDefault="00445D8F" w:rsidP="00445D8F">
      <w:pPr>
        <w:pStyle w:val="Lbjegyzetszveg"/>
        <w:jc w:val="both"/>
        <w:rPr>
          <w:lang w:val="en-US"/>
        </w:rPr>
      </w:pPr>
      <w:r w:rsidRPr="00C837E9">
        <w:rPr>
          <w:rStyle w:val="Lbjegyzet-hivatkozs"/>
          <w:lang w:val="en-US"/>
        </w:rPr>
        <w:footnoteRef/>
      </w:r>
      <w:r w:rsidRPr="00C837E9">
        <w:rPr>
          <w:lang w:val="en-US"/>
        </w:rPr>
        <w:t xml:space="preserve"> Since the GMR model is calibrated on 2012 PPS data first we converted the original USD WIOD IO table to the</w:t>
      </w:r>
      <w:r w:rsidRPr="00C63459">
        <w:rPr>
          <w:lang w:val="en-US"/>
        </w:rPr>
        <w:t xml:space="preserve"> consistent unit.</w:t>
      </w:r>
    </w:p>
  </w:footnote>
  <w:footnote w:id="2">
    <w:p w14:paraId="252C02E9" w14:textId="77777777" w:rsidR="00445D8F" w:rsidRDefault="00445D8F" w:rsidP="00445D8F">
      <w:pPr>
        <w:pStyle w:val="Lbjegyzetszveg"/>
        <w:jc w:val="both"/>
      </w:pPr>
      <w:r w:rsidRPr="00C63459">
        <w:rPr>
          <w:rStyle w:val="Lbjegyzet-hivatkozs"/>
          <w:lang w:val="en-US"/>
        </w:rPr>
        <w:footnoteRef/>
      </w:r>
      <w:r w:rsidRPr="00C63459">
        <w:rPr>
          <w:lang w:val="en-US"/>
        </w:rPr>
        <w:t xml:space="preserve"> In the case of missing </w:t>
      </w:r>
      <w:r>
        <w:rPr>
          <w:lang w:val="en-US"/>
        </w:rPr>
        <w:t xml:space="preserve">sectoral </w:t>
      </w:r>
      <w:r w:rsidRPr="00C63459">
        <w:rPr>
          <w:lang w:val="en-US"/>
        </w:rPr>
        <w:t>data, we used proportional distribution.</w:t>
      </w:r>
    </w:p>
  </w:footnote>
  <w:footnote w:id="3">
    <w:p w14:paraId="45EC0DC7" w14:textId="0D73299C" w:rsidR="009A1D60" w:rsidRDefault="009A1D60">
      <w:pPr>
        <w:pStyle w:val="Lbjegyzetszveg"/>
      </w:pPr>
      <w:r>
        <w:rPr>
          <w:rStyle w:val="Lbjegyzet-hivatkozs"/>
        </w:rPr>
        <w:footnoteRef/>
      </w:r>
      <w:r w:rsidRPr="009A1D60">
        <w:rPr>
          <w:lang w:val="en-US"/>
        </w:rPr>
        <w:t xml:space="preserve"> For modelling details see Varga et al. (2018).</w:t>
      </w:r>
    </w:p>
  </w:footnote>
  <w:footnote w:id="4">
    <w:p w14:paraId="42D55D91" w14:textId="77777777" w:rsidR="0068498F" w:rsidRPr="00D24811" w:rsidRDefault="0068498F" w:rsidP="0068498F">
      <w:pPr>
        <w:pStyle w:val="Lbjegyzetszveg"/>
        <w:jc w:val="both"/>
        <w:rPr>
          <w:lang w:val="en-US"/>
        </w:rPr>
      </w:pPr>
      <w:r w:rsidRPr="00D24811">
        <w:rPr>
          <w:rStyle w:val="Lbjegyzet-hivatkozs"/>
          <w:lang w:val="en-US"/>
        </w:rPr>
        <w:footnoteRef/>
      </w:r>
      <w:r w:rsidRPr="00D24811">
        <w:rPr>
          <w:lang w:val="en-US"/>
        </w:rPr>
        <w:t xml:space="preserve"> </w:t>
      </w:r>
      <w:proofErr w:type="spellStart"/>
      <w:r w:rsidRPr="00D24811">
        <w:rPr>
          <w:i/>
          <w:iCs/>
          <w:lang w:val="en-US"/>
        </w:rPr>
        <w:t>h</w:t>
      </w:r>
      <w:r w:rsidRPr="00D24811">
        <w:rPr>
          <w:i/>
          <w:iCs/>
          <w:vertAlign w:val="subscript"/>
          <w:lang w:val="en-US"/>
        </w:rPr>
        <w:t>t</w:t>
      </w:r>
      <w:proofErr w:type="spellEnd"/>
      <w:r w:rsidRPr="00D24811">
        <w:rPr>
          <w:lang w:val="en-US"/>
        </w:rPr>
        <w:t xml:space="preserve"> is set to unity without any interventions which means that with</w:t>
      </w:r>
      <w:r>
        <w:rPr>
          <w:lang w:val="en-US"/>
        </w:rPr>
        <w:t xml:space="preserve">out any </w:t>
      </w:r>
      <w:r w:rsidRPr="00D24811">
        <w:rPr>
          <w:lang w:val="en-US"/>
        </w:rPr>
        <w:t>interventions there is no efficiency change in human capital.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4FA"/>
    <w:multiLevelType w:val="hybridMultilevel"/>
    <w:tmpl w:val="2EF60C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CB74B1"/>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AD45B1"/>
    <w:multiLevelType w:val="multilevel"/>
    <w:tmpl w:val="D0D61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BC47D1"/>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690631B"/>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045594"/>
    <w:multiLevelType w:val="hybridMultilevel"/>
    <w:tmpl w:val="EB129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8E097C"/>
    <w:multiLevelType w:val="hybridMultilevel"/>
    <w:tmpl w:val="C31A2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BC7C68"/>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FD47F9"/>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0846268"/>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7B5473E"/>
    <w:multiLevelType w:val="multilevel"/>
    <w:tmpl w:val="920C7C3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393309790">
    <w:abstractNumId w:val="2"/>
  </w:num>
  <w:num w:numId="2" w16cid:durableId="1981498733">
    <w:abstractNumId w:val="5"/>
  </w:num>
  <w:num w:numId="3" w16cid:durableId="1558006400">
    <w:abstractNumId w:val="8"/>
  </w:num>
  <w:num w:numId="4" w16cid:durableId="1894081567">
    <w:abstractNumId w:val="9"/>
  </w:num>
  <w:num w:numId="5" w16cid:durableId="1716849051">
    <w:abstractNumId w:val="7"/>
  </w:num>
  <w:num w:numId="6" w16cid:durableId="1164206023">
    <w:abstractNumId w:val="4"/>
  </w:num>
  <w:num w:numId="7" w16cid:durableId="1655063750">
    <w:abstractNumId w:val="3"/>
  </w:num>
  <w:num w:numId="8" w16cid:durableId="433356708">
    <w:abstractNumId w:val="6"/>
  </w:num>
  <w:num w:numId="9" w16cid:durableId="14382899">
    <w:abstractNumId w:val="1"/>
  </w:num>
  <w:num w:numId="10" w16cid:durableId="1782530716">
    <w:abstractNumId w:val="10"/>
  </w:num>
  <w:num w:numId="11" w16cid:durableId="98149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9D"/>
    <w:rsid w:val="000011DA"/>
    <w:rsid w:val="0000661A"/>
    <w:rsid w:val="00010BC5"/>
    <w:rsid w:val="000153A0"/>
    <w:rsid w:val="00023A44"/>
    <w:rsid w:val="0002756D"/>
    <w:rsid w:val="00032833"/>
    <w:rsid w:val="00032ACD"/>
    <w:rsid w:val="00046839"/>
    <w:rsid w:val="0005172A"/>
    <w:rsid w:val="0005394C"/>
    <w:rsid w:val="000616B5"/>
    <w:rsid w:val="00064CFC"/>
    <w:rsid w:val="00075081"/>
    <w:rsid w:val="00084069"/>
    <w:rsid w:val="00086A4B"/>
    <w:rsid w:val="00086DDC"/>
    <w:rsid w:val="00086E9A"/>
    <w:rsid w:val="000904EB"/>
    <w:rsid w:val="000A2B81"/>
    <w:rsid w:val="000A3B9D"/>
    <w:rsid w:val="000B2E27"/>
    <w:rsid w:val="000C30F1"/>
    <w:rsid w:val="000D1D26"/>
    <w:rsid w:val="000D5D7A"/>
    <w:rsid w:val="000D6566"/>
    <w:rsid w:val="0010030A"/>
    <w:rsid w:val="00101EE4"/>
    <w:rsid w:val="00101FD8"/>
    <w:rsid w:val="001047CA"/>
    <w:rsid w:val="0011373F"/>
    <w:rsid w:val="00121CD4"/>
    <w:rsid w:val="0014755E"/>
    <w:rsid w:val="00151575"/>
    <w:rsid w:val="0015413D"/>
    <w:rsid w:val="001555D9"/>
    <w:rsid w:val="00183904"/>
    <w:rsid w:val="0019525D"/>
    <w:rsid w:val="001955C9"/>
    <w:rsid w:val="00197D72"/>
    <w:rsid w:val="001A2C1A"/>
    <w:rsid w:val="001A624E"/>
    <w:rsid w:val="001C7F09"/>
    <w:rsid w:val="001E0520"/>
    <w:rsid w:val="001E5F11"/>
    <w:rsid w:val="001F0755"/>
    <w:rsid w:val="00200448"/>
    <w:rsid w:val="00201666"/>
    <w:rsid w:val="002154CC"/>
    <w:rsid w:val="0021650E"/>
    <w:rsid w:val="00226F33"/>
    <w:rsid w:val="00227839"/>
    <w:rsid w:val="00243C59"/>
    <w:rsid w:val="00257487"/>
    <w:rsid w:val="00263FAF"/>
    <w:rsid w:val="00291C00"/>
    <w:rsid w:val="00293278"/>
    <w:rsid w:val="002B5DA7"/>
    <w:rsid w:val="002C4332"/>
    <w:rsid w:val="002E0D44"/>
    <w:rsid w:val="002E259E"/>
    <w:rsid w:val="002E4152"/>
    <w:rsid w:val="002F3A99"/>
    <w:rsid w:val="00300063"/>
    <w:rsid w:val="00301B47"/>
    <w:rsid w:val="0030429F"/>
    <w:rsid w:val="00307CF3"/>
    <w:rsid w:val="003144E7"/>
    <w:rsid w:val="0033188C"/>
    <w:rsid w:val="00335963"/>
    <w:rsid w:val="003458F9"/>
    <w:rsid w:val="00347527"/>
    <w:rsid w:val="003725C0"/>
    <w:rsid w:val="00383BF5"/>
    <w:rsid w:val="00385F44"/>
    <w:rsid w:val="00397036"/>
    <w:rsid w:val="003A26C6"/>
    <w:rsid w:val="003B15F6"/>
    <w:rsid w:val="003B3524"/>
    <w:rsid w:val="003B4B5C"/>
    <w:rsid w:val="003C4243"/>
    <w:rsid w:val="003D0D36"/>
    <w:rsid w:val="003D1B97"/>
    <w:rsid w:val="003E054C"/>
    <w:rsid w:val="003E1DDB"/>
    <w:rsid w:val="003E5D5C"/>
    <w:rsid w:val="003F56CD"/>
    <w:rsid w:val="00410CE1"/>
    <w:rsid w:val="00412486"/>
    <w:rsid w:val="00417BC8"/>
    <w:rsid w:val="004362B5"/>
    <w:rsid w:val="00443E09"/>
    <w:rsid w:val="00445D8F"/>
    <w:rsid w:val="0044706C"/>
    <w:rsid w:val="00452ECC"/>
    <w:rsid w:val="00460A19"/>
    <w:rsid w:val="00471D87"/>
    <w:rsid w:val="00474F33"/>
    <w:rsid w:val="004759B3"/>
    <w:rsid w:val="004763D7"/>
    <w:rsid w:val="0048347D"/>
    <w:rsid w:val="0049734F"/>
    <w:rsid w:val="004A36E5"/>
    <w:rsid w:val="004B3829"/>
    <w:rsid w:val="004B5D89"/>
    <w:rsid w:val="004C242B"/>
    <w:rsid w:val="004C54D2"/>
    <w:rsid w:val="004D4DC4"/>
    <w:rsid w:val="004F6915"/>
    <w:rsid w:val="004F6D23"/>
    <w:rsid w:val="00521C3A"/>
    <w:rsid w:val="00532189"/>
    <w:rsid w:val="005335B2"/>
    <w:rsid w:val="00540C98"/>
    <w:rsid w:val="0055406E"/>
    <w:rsid w:val="00557E29"/>
    <w:rsid w:val="00564E7A"/>
    <w:rsid w:val="005727EF"/>
    <w:rsid w:val="00573DB5"/>
    <w:rsid w:val="00590C99"/>
    <w:rsid w:val="005A6BB9"/>
    <w:rsid w:val="005A7241"/>
    <w:rsid w:val="005B5E3E"/>
    <w:rsid w:val="005B790E"/>
    <w:rsid w:val="005D59A8"/>
    <w:rsid w:val="005E23A5"/>
    <w:rsid w:val="005F7A2B"/>
    <w:rsid w:val="00607C2C"/>
    <w:rsid w:val="0061299F"/>
    <w:rsid w:val="00621F3E"/>
    <w:rsid w:val="00626C4D"/>
    <w:rsid w:val="00626FCA"/>
    <w:rsid w:val="00632FDD"/>
    <w:rsid w:val="0063647D"/>
    <w:rsid w:val="00667A03"/>
    <w:rsid w:val="00667A59"/>
    <w:rsid w:val="00675373"/>
    <w:rsid w:val="0068033A"/>
    <w:rsid w:val="0068498F"/>
    <w:rsid w:val="00694B1A"/>
    <w:rsid w:val="00696E79"/>
    <w:rsid w:val="006A5D71"/>
    <w:rsid w:val="006B363D"/>
    <w:rsid w:val="006B7449"/>
    <w:rsid w:val="006C1E35"/>
    <w:rsid w:val="006C3E38"/>
    <w:rsid w:val="006E1260"/>
    <w:rsid w:val="006E15BC"/>
    <w:rsid w:val="00700EDE"/>
    <w:rsid w:val="007076B0"/>
    <w:rsid w:val="007168F4"/>
    <w:rsid w:val="00724D47"/>
    <w:rsid w:val="007273AA"/>
    <w:rsid w:val="007311CF"/>
    <w:rsid w:val="00731A93"/>
    <w:rsid w:val="00734E6E"/>
    <w:rsid w:val="0079476A"/>
    <w:rsid w:val="007975DA"/>
    <w:rsid w:val="007A426D"/>
    <w:rsid w:val="007B4A60"/>
    <w:rsid w:val="007C39B1"/>
    <w:rsid w:val="007D20E9"/>
    <w:rsid w:val="007D66A6"/>
    <w:rsid w:val="007E3008"/>
    <w:rsid w:val="007E7338"/>
    <w:rsid w:val="007E7651"/>
    <w:rsid w:val="007F79BB"/>
    <w:rsid w:val="008222DD"/>
    <w:rsid w:val="00825D1A"/>
    <w:rsid w:val="00843F32"/>
    <w:rsid w:val="00847654"/>
    <w:rsid w:val="008553BE"/>
    <w:rsid w:val="00860382"/>
    <w:rsid w:val="008603B1"/>
    <w:rsid w:val="00862376"/>
    <w:rsid w:val="00863125"/>
    <w:rsid w:val="00870A24"/>
    <w:rsid w:val="00881B0F"/>
    <w:rsid w:val="00883F7E"/>
    <w:rsid w:val="0088707F"/>
    <w:rsid w:val="008875B7"/>
    <w:rsid w:val="008923B9"/>
    <w:rsid w:val="00894C30"/>
    <w:rsid w:val="008974D2"/>
    <w:rsid w:val="008B6684"/>
    <w:rsid w:val="008C557A"/>
    <w:rsid w:val="008D2909"/>
    <w:rsid w:val="008D435E"/>
    <w:rsid w:val="008E0246"/>
    <w:rsid w:val="00905804"/>
    <w:rsid w:val="0090613C"/>
    <w:rsid w:val="00924F6D"/>
    <w:rsid w:val="00947BE5"/>
    <w:rsid w:val="009521B7"/>
    <w:rsid w:val="00964017"/>
    <w:rsid w:val="009669E0"/>
    <w:rsid w:val="00981990"/>
    <w:rsid w:val="00981A1F"/>
    <w:rsid w:val="0098280E"/>
    <w:rsid w:val="00987E6A"/>
    <w:rsid w:val="0099208B"/>
    <w:rsid w:val="009969CF"/>
    <w:rsid w:val="0099783B"/>
    <w:rsid w:val="009A100C"/>
    <w:rsid w:val="009A1D60"/>
    <w:rsid w:val="009A689D"/>
    <w:rsid w:val="009A6C2C"/>
    <w:rsid w:val="009B74BE"/>
    <w:rsid w:val="009C578B"/>
    <w:rsid w:val="009D1479"/>
    <w:rsid w:val="009D3475"/>
    <w:rsid w:val="009D4D17"/>
    <w:rsid w:val="009E1008"/>
    <w:rsid w:val="009F3BC7"/>
    <w:rsid w:val="009F512F"/>
    <w:rsid w:val="00A00EF9"/>
    <w:rsid w:val="00A015CD"/>
    <w:rsid w:val="00A04A68"/>
    <w:rsid w:val="00A04FB2"/>
    <w:rsid w:val="00A13F6C"/>
    <w:rsid w:val="00A258BD"/>
    <w:rsid w:val="00A35075"/>
    <w:rsid w:val="00A43B54"/>
    <w:rsid w:val="00A46F7F"/>
    <w:rsid w:val="00A47F01"/>
    <w:rsid w:val="00A574D8"/>
    <w:rsid w:val="00A62312"/>
    <w:rsid w:val="00A6469C"/>
    <w:rsid w:val="00A6566C"/>
    <w:rsid w:val="00A81509"/>
    <w:rsid w:val="00A911C5"/>
    <w:rsid w:val="00A94D27"/>
    <w:rsid w:val="00A97798"/>
    <w:rsid w:val="00AC6802"/>
    <w:rsid w:val="00AD5F54"/>
    <w:rsid w:val="00AE07AE"/>
    <w:rsid w:val="00AE130D"/>
    <w:rsid w:val="00AE1F6E"/>
    <w:rsid w:val="00AE6BD7"/>
    <w:rsid w:val="00B069D2"/>
    <w:rsid w:val="00B35B09"/>
    <w:rsid w:val="00B35BE3"/>
    <w:rsid w:val="00B375ED"/>
    <w:rsid w:val="00B47E54"/>
    <w:rsid w:val="00B542E4"/>
    <w:rsid w:val="00B6588C"/>
    <w:rsid w:val="00B6708A"/>
    <w:rsid w:val="00B8787F"/>
    <w:rsid w:val="00B913B3"/>
    <w:rsid w:val="00B914E7"/>
    <w:rsid w:val="00B95243"/>
    <w:rsid w:val="00B96AFA"/>
    <w:rsid w:val="00BA43BE"/>
    <w:rsid w:val="00BB418F"/>
    <w:rsid w:val="00BB4BF7"/>
    <w:rsid w:val="00BB5212"/>
    <w:rsid w:val="00BC5DEA"/>
    <w:rsid w:val="00BD0AA7"/>
    <w:rsid w:val="00BF4992"/>
    <w:rsid w:val="00C0231E"/>
    <w:rsid w:val="00C10D98"/>
    <w:rsid w:val="00C23080"/>
    <w:rsid w:val="00C24322"/>
    <w:rsid w:val="00C24E85"/>
    <w:rsid w:val="00C31854"/>
    <w:rsid w:val="00C332E6"/>
    <w:rsid w:val="00C338CE"/>
    <w:rsid w:val="00C3460D"/>
    <w:rsid w:val="00C412A8"/>
    <w:rsid w:val="00C437B2"/>
    <w:rsid w:val="00C455F0"/>
    <w:rsid w:val="00C60271"/>
    <w:rsid w:val="00C636CC"/>
    <w:rsid w:val="00C72267"/>
    <w:rsid w:val="00C837E9"/>
    <w:rsid w:val="00C83AB9"/>
    <w:rsid w:val="00CB58BA"/>
    <w:rsid w:val="00CC24F6"/>
    <w:rsid w:val="00CC58D2"/>
    <w:rsid w:val="00CC59A3"/>
    <w:rsid w:val="00CD30DD"/>
    <w:rsid w:val="00CE1AB9"/>
    <w:rsid w:val="00CE4583"/>
    <w:rsid w:val="00CE785E"/>
    <w:rsid w:val="00D251E7"/>
    <w:rsid w:val="00D253DD"/>
    <w:rsid w:val="00D25416"/>
    <w:rsid w:val="00D328BE"/>
    <w:rsid w:val="00D37534"/>
    <w:rsid w:val="00D50AFB"/>
    <w:rsid w:val="00D55930"/>
    <w:rsid w:val="00D61A93"/>
    <w:rsid w:val="00D874FB"/>
    <w:rsid w:val="00D944EE"/>
    <w:rsid w:val="00D9786B"/>
    <w:rsid w:val="00DA2C7F"/>
    <w:rsid w:val="00DB3098"/>
    <w:rsid w:val="00DC6027"/>
    <w:rsid w:val="00DD3E9D"/>
    <w:rsid w:val="00DE3350"/>
    <w:rsid w:val="00DE3C3D"/>
    <w:rsid w:val="00DF4C10"/>
    <w:rsid w:val="00DF5B84"/>
    <w:rsid w:val="00DF7A84"/>
    <w:rsid w:val="00E03E15"/>
    <w:rsid w:val="00E1204D"/>
    <w:rsid w:val="00E127D4"/>
    <w:rsid w:val="00E179B4"/>
    <w:rsid w:val="00E34AF0"/>
    <w:rsid w:val="00E356F7"/>
    <w:rsid w:val="00E50CC0"/>
    <w:rsid w:val="00E51206"/>
    <w:rsid w:val="00E52555"/>
    <w:rsid w:val="00E713CE"/>
    <w:rsid w:val="00E724EB"/>
    <w:rsid w:val="00E8260C"/>
    <w:rsid w:val="00E8332C"/>
    <w:rsid w:val="00E85067"/>
    <w:rsid w:val="00E86FD6"/>
    <w:rsid w:val="00E96BE0"/>
    <w:rsid w:val="00EB16F4"/>
    <w:rsid w:val="00EB36EA"/>
    <w:rsid w:val="00EB6E4A"/>
    <w:rsid w:val="00EE5CE6"/>
    <w:rsid w:val="00EF20ED"/>
    <w:rsid w:val="00EF2778"/>
    <w:rsid w:val="00EF33D8"/>
    <w:rsid w:val="00F00240"/>
    <w:rsid w:val="00F015A7"/>
    <w:rsid w:val="00F03470"/>
    <w:rsid w:val="00F04947"/>
    <w:rsid w:val="00F06B48"/>
    <w:rsid w:val="00F27665"/>
    <w:rsid w:val="00F36D76"/>
    <w:rsid w:val="00F466EE"/>
    <w:rsid w:val="00F52211"/>
    <w:rsid w:val="00F60379"/>
    <w:rsid w:val="00F827B5"/>
    <w:rsid w:val="00FA1D82"/>
    <w:rsid w:val="00FB3C56"/>
    <w:rsid w:val="00FB7449"/>
    <w:rsid w:val="00FC1C62"/>
    <w:rsid w:val="00FD6555"/>
    <w:rsid w:val="00FF1264"/>
    <w:rsid w:val="00FF275D"/>
    <w:rsid w:val="00FF485B"/>
    <w:rsid w:val="00FF7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7BCC"/>
  <w15:chartTrackingRefBased/>
  <w15:docId w15:val="{179E06BE-0C00-40D1-A367-8E2DFFC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43F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6C1E3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Cmsor3">
    <w:name w:val="heading 3"/>
    <w:basedOn w:val="Norml"/>
    <w:next w:val="Norml"/>
    <w:link w:val="Cmsor3Char"/>
    <w:uiPriority w:val="9"/>
    <w:unhideWhenUsed/>
    <w:qFormat/>
    <w:rsid w:val="00E72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3F32"/>
    <w:rPr>
      <w:rFonts w:asciiTheme="majorHAnsi" w:eastAsiaTheme="majorEastAsia" w:hAnsiTheme="majorHAnsi" w:cstheme="majorBidi"/>
      <w:color w:val="2F5496" w:themeColor="accent1" w:themeShade="BF"/>
      <w:sz w:val="32"/>
      <w:szCs w:val="32"/>
    </w:rPr>
  </w:style>
  <w:style w:type="paragraph" w:styleId="Lbjegyzetszveg">
    <w:name w:val="footnote text"/>
    <w:basedOn w:val="Norml"/>
    <w:link w:val="LbjegyzetszvegChar"/>
    <w:uiPriority w:val="99"/>
    <w:semiHidden/>
    <w:unhideWhenUsed/>
    <w:rsid w:val="0068498F"/>
    <w:pPr>
      <w:spacing w:after="0" w:line="240" w:lineRule="auto"/>
    </w:pPr>
    <w:rPr>
      <w:kern w:val="0"/>
      <w:sz w:val="20"/>
      <w:szCs w:val="20"/>
      <w14:ligatures w14:val="none"/>
    </w:rPr>
  </w:style>
  <w:style w:type="character" w:customStyle="1" w:styleId="LbjegyzetszvegChar">
    <w:name w:val="Lábjegyzetszöveg Char"/>
    <w:basedOn w:val="Bekezdsalapbettpusa"/>
    <w:link w:val="Lbjegyzetszveg"/>
    <w:uiPriority w:val="99"/>
    <w:semiHidden/>
    <w:rsid w:val="0068498F"/>
    <w:rPr>
      <w:kern w:val="0"/>
      <w:sz w:val="20"/>
      <w:szCs w:val="20"/>
      <w14:ligatures w14:val="none"/>
    </w:rPr>
  </w:style>
  <w:style w:type="character" w:styleId="Lbjegyzet-hivatkozs">
    <w:name w:val="footnote reference"/>
    <w:basedOn w:val="Bekezdsalapbettpusa"/>
    <w:uiPriority w:val="99"/>
    <w:semiHidden/>
    <w:unhideWhenUsed/>
    <w:rsid w:val="0068498F"/>
    <w:rPr>
      <w:vertAlign w:val="superscript"/>
    </w:rPr>
  </w:style>
  <w:style w:type="character" w:styleId="Helyrzszveg">
    <w:name w:val="Placeholder Text"/>
    <w:basedOn w:val="Bekezdsalapbettpusa"/>
    <w:uiPriority w:val="99"/>
    <w:semiHidden/>
    <w:rsid w:val="00086A4B"/>
    <w:rPr>
      <w:color w:val="808080"/>
    </w:rPr>
  </w:style>
  <w:style w:type="paragraph" w:styleId="Cm">
    <w:name w:val="Title"/>
    <w:basedOn w:val="Norml"/>
    <w:next w:val="Norml"/>
    <w:link w:val="CmChar"/>
    <w:uiPriority w:val="10"/>
    <w:qFormat/>
    <w:rsid w:val="005E23A5"/>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CmChar">
    <w:name w:val="Cím Char"/>
    <w:basedOn w:val="Bekezdsalapbettpusa"/>
    <w:link w:val="Cm"/>
    <w:uiPriority w:val="10"/>
    <w:rsid w:val="005E23A5"/>
    <w:rPr>
      <w:rFonts w:asciiTheme="majorHAnsi" w:eastAsiaTheme="majorEastAsia" w:hAnsiTheme="majorHAnsi" w:cstheme="majorBidi"/>
      <w:spacing w:val="-10"/>
      <w:kern w:val="28"/>
      <w:sz w:val="56"/>
      <w:szCs w:val="56"/>
      <w14:ligatures w14:val="none"/>
    </w:rPr>
  </w:style>
  <w:style w:type="character" w:customStyle="1" w:styleId="Cmsor2Char">
    <w:name w:val="Címsor 2 Char"/>
    <w:basedOn w:val="Bekezdsalapbettpusa"/>
    <w:link w:val="Cmsor2"/>
    <w:uiPriority w:val="9"/>
    <w:rsid w:val="006C1E35"/>
    <w:rPr>
      <w:rFonts w:asciiTheme="majorHAnsi" w:eastAsiaTheme="majorEastAsia" w:hAnsiTheme="majorHAnsi" w:cstheme="majorBidi"/>
      <w:color w:val="2F5496" w:themeColor="accent1" w:themeShade="BF"/>
      <w:kern w:val="0"/>
      <w:sz w:val="26"/>
      <w:szCs w:val="26"/>
      <w14:ligatures w14:val="none"/>
    </w:rPr>
  </w:style>
  <w:style w:type="paragraph" w:styleId="Listaszerbekezds">
    <w:name w:val="List Paragraph"/>
    <w:basedOn w:val="Norml"/>
    <w:uiPriority w:val="34"/>
    <w:qFormat/>
    <w:rsid w:val="00460A19"/>
    <w:pPr>
      <w:ind w:left="720"/>
      <w:contextualSpacing/>
    </w:pPr>
  </w:style>
  <w:style w:type="character" w:styleId="Jegyzethivatkozs">
    <w:name w:val="annotation reference"/>
    <w:basedOn w:val="Bekezdsalapbettpusa"/>
    <w:uiPriority w:val="99"/>
    <w:semiHidden/>
    <w:unhideWhenUsed/>
    <w:rsid w:val="006B363D"/>
    <w:rPr>
      <w:sz w:val="16"/>
      <w:szCs w:val="16"/>
    </w:rPr>
  </w:style>
  <w:style w:type="paragraph" w:styleId="Jegyzetszveg">
    <w:name w:val="annotation text"/>
    <w:basedOn w:val="Norml"/>
    <w:link w:val="JegyzetszvegChar"/>
    <w:uiPriority w:val="99"/>
    <w:unhideWhenUsed/>
    <w:rsid w:val="006B363D"/>
    <w:pPr>
      <w:spacing w:line="240" w:lineRule="auto"/>
    </w:pPr>
    <w:rPr>
      <w:sz w:val="20"/>
      <w:szCs w:val="20"/>
    </w:rPr>
  </w:style>
  <w:style w:type="character" w:customStyle="1" w:styleId="JegyzetszvegChar">
    <w:name w:val="Jegyzetszöveg Char"/>
    <w:basedOn w:val="Bekezdsalapbettpusa"/>
    <w:link w:val="Jegyzetszveg"/>
    <w:uiPriority w:val="99"/>
    <w:rsid w:val="006B363D"/>
    <w:rPr>
      <w:sz w:val="20"/>
      <w:szCs w:val="20"/>
    </w:rPr>
  </w:style>
  <w:style w:type="paragraph" w:styleId="Megjegyzstrgya">
    <w:name w:val="annotation subject"/>
    <w:basedOn w:val="Jegyzetszveg"/>
    <w:next w:val="Jegyzetszveg"/>
    <w:link w:val="MegjegyzstrgyaChar"/>
    <w:uiPriority w:val="99"/>
    <w:semiHidden/>
    <w:unhideWhenUsed/>
    <w:rsid w:val="006B363D"/>
    <w:rPr>
      <w:b/>
      <w:bCs/>
    </w:rPr>
  </w:style>
  <w:style w:type="character" w:customStyle="1" w:styleId="MegjegyzstrgyaChar">
    <w:name w:val="Megjegyzés tárgya Char"/>
    <w:basedOn w:val="JegyzetszvegChar"/>
    <w:link w:val="Megjegyzstrgya"/>
    <w:uiPriority w:val="99"/>
    <w:semiHidden/>
    <w:rsid w:val="006B363D"/>
    <w:rPr>
      <w:b/>
      <w:bCs/>
      <w:sz w:val="20"/>
      <w:szCs w:val="20"/>
    </w:rPr>
  </w:style>
  <w:style w:type="character" w:customStyle="1" w:styleId="Cmsor3Char">
    <w:name w:val="Címsor 3 Char"/>
    <w:basedOn w:val="Bekezdsalapbettpusa"/>
    <w:link w:val="Cmsor3"/>
    <w:uiPriority w:val="9"/>
    <w:rsid w:val="00E724EB"/>
    <w:rPr>
      <w:rFonts w:asciiTheme="majorHAnsi" w:eastAsiaTheme="majorEastAsia" w:hAnsiTheme="majorHAnsi" w:cstheme="majorBidi"/>
      <w:color w:val="1F3763" w:themeColor="accent1" w:themeShade="7F"/>
      <w:sz w:val="24"/>
      <w:szCs w:val="24"/>
    </w:rPr>
  </w:style>
  <w:style w:type="paragraph" w:styleId="lfej">
    <w:name w:val="header"/>
    <w:basedOn w:val="Norml"/>
    <w:link w:val="lfejChar"/>
    <w:uiPriority w:val="99"/>
    <w:unhideWhenUsed/>
    <w:rsid w:val="004763D7"/>
    <w:pPr>
      <w:tabs>
        <w:tab w:val="center" w:pos="4536"/>
        <w:tab w:val="right" w:pos="9072"/>
      </w:tabs>
      <w:spacing w:after="0" w:line="240" w:lineRule="auto"/>
    </w:pPr>
  </w:style>
  <w:style w:type="character" w:customStyle="1" w:styleId="lfejChar">
    <w:name w:val="Élőfej Char"/>
    <w:basedOn w:val="Bekezdsalapbettpusa"/>
    <w:link w:val="lfej"/>
    <w:uiPriority w:val="99"/>
    <w:rsid w:val="004763D7"/>
  </w:style>
  <w:style w:type="paragraph" w:styleId="llb">
    <w:name w:val="footer"/>
    <w:basedOn w:val="Norml"/>
    <w:link w:val="llbChar"/>
    <w:uiPriority w:val="99"/>
    <w:unhideWhenUsed/>
    <w:rsid w:val="004763D7"/>
    <w:pPr>
      <w:tabs>
        <w:tab w:val="center" w:pos="4536"/>
        <w:tab w:val="right" w:pos="9072"/>
      </w:tabs>
      <w:spacing w:after="0" w:line="240" w:lineRule="auto"/>
    </w:pPr>
  </w:style>
  <w:style w:type="character" w:customStyle="1" w:styleId="llbChar">
    <w:name w:val="Élőláb Char"/>
    <w:basedOn w:val="Bekezdsalapbettpusa"/>
    <w:link w:val="llb"/>
    <w:uiPriority w:val="99"/>
    <w:rsid w:val="004763D7"/>
  </w:style>
  <w:style w:type="character" w:styleId="Hiperhivatkozs">
    <w:name w:val="Hyperlink"/>
    <w:basedOn w:val="Bekezdsalapbettpusa"/>
    <w:uiPriority w:val="99"/>
    <w:unhideWhenUsed/>
    <w:rsid w:val="00FF275D"/>
    <w:rPr>
      <w:color w:val="0563C1" w:themeColor="hyperlink"/>
      <w:u w:val="single"/>
    </w:rPr>
  </w:style>
  <w:style w:type="character" w:styleId="Feloldatlanmegemlts">
    <w:name w:val="Unresolved Mention"/>
    <w:basedOn w:val="Bekezdsalapbettpusa"/>
    <w:uiPriority w:val="99"/>
    <w:semiHidden/>
    <w:unhideWhenUsed/>
    <w:rsid w:val="00981A1F"/>
    <w:rPr>
      <w:color w:val="605E5C"/>
      <w:shd w:val="clear" w:color="auto" w:fill="E1DFDD"/>
    </w:rPr>
  </w:style>
  <w:style w:type="paragraph" w:styleId="Vltozat">
    <w:name w:val="Revision"/>
    <w:hidden/>
    <w:uiPriority w:val="99"/>
    <w:semiHidden/>
    <w:rsid w:val="00216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erc.center@ktk.pt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tk.pte.hu/en/faculty/development-centers/rie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rc.center@ktk.pte.h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tk.pte.hu/en/faculty/development-centers/rier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9B5863-BB55-40D3-B9AC-A41C79FD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3930</Words>
  <Characters>27118</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Norbert</dc:creator>
  <cp:keywords/>
  <dc:description/>
  <cp:lastModifiedBy>Dr. Sebestyén Tamás</cp:lastModifiedBy>
  <cp:revision>2</cp:revision>
  <dcterms:created xsi:type="dcterms:W3CDTF">2023-08-28T13:23:00Z</dcterms:created>
  <dcterms:modified xsi:type="dcterms:W3CDTF">2023-08-28T13:23:00Z</dcterms:modified>
</cp:coreProperties>
</file>